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CA" w:rsidRDefault="00A446CA" w:rsidP="00A446CA">
      <w:pPr>
        <w:framePr w:h="154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410325" cy="9810750"/>
            <wp:effectExtent l="19050" t="0" r="9525" b="0"/>
            <wp:docPr id="1" name="Рисунок 1" descr="J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090879">
        <w:rPr>
          <w:rFonts w:cs="Times New Roman"/>
          <w:szCs w:val="28"/>
        </w:rPr>
        <w:lastRenderedPageBreak/>
        <w:t xml:space="preserve">• привитие молодым специалистам интереса к педагогической деятельности и закрепление педагогов в </w:t>
      </w:r>
      <w:r w:rsidR="00EE7FA8">
        <w:rPr>
          <w:rFonts w:cs="Times New Roman"/>
          <w:szCs w:val="28"/>
        </w:rPr>
        <w:t>ЦДТ;</w:t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090879">
        <w:rPr>
          <w:rFonts w:cs="Times New Roman"/>
          <w:szCs w:val="28"/>
        </w:rPr>
        <w:t>• ускорение процесса профессионального становления педагогических работников и развитие способности самостоятельно и качественно выполнять возложенные на него обязанности по занимаемой должности;</w:t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090879">
        <w:rPr>
          <w:rFonts w:cs="Times New Roman"/>
          <w:szCs w:val="28"/>
        </w:rPr>
        <w:t xml:space="preserve">• адаптация к корпоративной культуре, усвоение лучших традиций коллектива и правил поведения в </w:t>
      </w:r>
      <w:r w:rsidR="00EE7FA8">
        <w:rPr>
          <w:rFonts w:cs="Times New Roman"/>
          <w:szCs w:val="28"/>
        </w:rPr>
        <w:t>ЦДТ</w:t>
      </w:r>
      <w:r w:rsidRPr="00090879">
        <w:rPr>
          <w:rFonts w:cs="Times New Roman"/>
          <w:szCs w:val="28"/>
        </w:rPr>
        <w:t>, сознательного и творческого отношения к выполнению обязанностей педагогического работника.</w:t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D3772E" w:rsidRPr="00EE7FA8" w:rsidRDefault="00D3772E" w:rsidP="00D466EB">
      <w:pPr>
        <w:spacing w:line="240" w:lineRule="auto"/>
        <w:jc w:val="center"/>
        <w:rPr>
          <w:rFonts w:cs="Times New Roman"/>
          <w:b/>
          <w:szCs w:val="28"/>
        </w:rPr>
      </w:pPr>
      <w:r w:rsidRPr="00EE7FA8">
        <w:rPr>
          <w:rFonts w:cs="Times New Roman"/>
          <w:b/>
          <w:szCs w:val="28"/>
        </w:rPr>
        <w:t>3. Организационные основы наставничества</w:t>
      </w:r>
    </w:p>
    <w:p w:rsidR="00FE7514" w:rsidRDefault="00A82CB9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</w:t>
      </w:r>
      <w:r w:rsidR="00FE7514">
        <w:rPr>
          <w:rFonts w:cs="Times New Roman"/>
          <w:szCs w:val="28"/>
        </w:rPr>
        <w:t xml:space="preserve">. </w:t>
      </w:r>
      <w:r w:rsidR="00FE7514" w:rsidRPr="00120159">
        <w:rPr>
          <w:rFonts w:cs="Times New Roman"/>
          <w:szCs w:val="28"/>
        </w:rPr>
        <w:t>Руководство деятельностью наставников осуществляет заместитель директора совместно с членами Педагогического совета ЦДТ</w:t>
      </w:r>
      <w:r w:rsidR="00FE7514">
        <w:rPr>
          <w:rFonts w:cs="Times New Roman"/>
          <w:szCs w:val="28"/>
        </w:rPr>
        <w:t>.</w:t>
      </w:r>
    </w:p>
    <w:p w:rsidR="00FE7514" w:rsidRDefault="00A82CB9" w:rsidP="00D466EB">
      <w:pPr>
        <w:widowControl w:val="0"/>
        <w:tabs>
          <w:tab w:val="num" w:pos="1241"/>
        </w:tabs>
        <w:overflowPunct w:val="0"/>
        <w:autoSpaceDE w:val="0"/>
        <w:autoSpaceDN w:val="0"/>
        <w:adjustRightInd w:val="0"/>
        <w:spacing w:line="240" w:lineRule="auto"/>
        <w:ind w:right="2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="00FE7514">
        <w:rPr>
          <w:rFonts w:cs="Times New Roman"/>
          <w:szCs w:val="28"/>
        </w:rPr>
        <w:t xml:space="preserve">. </w:t>
      </w:r>
      <w:proofErr w:type="gramStart"/>
      <w:r w:rsidR="00FE7514" w:rsidRPr="00120159">
        <w:rPr>
          <w:rFonts w:cs="Times New Roman"/>
          <w:szCs w:val="28"/>
        </w:rPr>
        <w:t>Заместитель директора, совместно с членами Педагогического совета подбирает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ЦДТ, стаж педагогической деятельности не менее пяти лет.</w:t>
      </w:r>
      <w:proofErr w:type="gramEnd"/>
      <w:r w:rsidR="00FE7514" w:rsidRPr="00120159">
        <w:rPr>
          <w:rFonts w:cs="Times New Roman"/>
          <w:szCs w:val="28"/>
        </w:rPr>
        <w:t xml:space="preserve"> </w:t>
      </w:r>
      <w:r w:rsidR="00FE7514">
        <w:rPr>
          <w:rFonts w:cs="Times New Roman"/>
          <w:szCs w:val="28"/>
        </w:rPr>
        <w:t>Наставник должен обладать способностями к воспитательной работе и может иметь не более двух подшефных.</w:t>
      </w:r>
    </w:p>
    <w:p w:rsidR="005A78F7" w:rsidRPr="009B6816" w:rsidRDefault="00A82CB9" w:rsidP="00A82CB9">
      <w:pPr>
        <w:widowControl w:val="0"/>
        <w:tabs>
          <w:tab w:val="num" w:pos="1276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</w:t>
      </w:r>
      <w:r w:rsidR="005A78F7" w:rsidRPr="005A78F7">
        <w:rPr>
          <w:rFonts w:cs="Times New Roman"/>
          <w:szCs w:val="28"/>
        </w:rPr>
        <w:t xml:space="preserve">Кандидатуры наставников рассматриваются, согласовываются с заместителем директора и подтверждаются на </w:t>
      </w:r>
      <w:proofErr w:type="gramStart"/>
      <w:r w:rsidR="005A78F7" w:rsidRPr="005A78F7">
        <w:rPr>
          <w:rFonts w:cs="Times New Roman"/>
          <w:szCs w:val="28"/>
        </w:rPr>
        <w:t>заседаниях</w:t>
      </w:r>
      <w:proofErr w:type="gramEnd"/>
      <w:r w:rsidR="005A78F7" w:rsidRPr="005A78F7">
        <w:rPr>
          <w:rFonts w:cs="Times New Roman"/>
          <w:szCs w:val="28"/>
        </w:rPr>
        <w:t xml:space="preserve"> Педагогического совета ЦДТ. Основанием для утверждения наставника является выписка из протокола заседания Педагогического совета, согласованная с заместителем директора. Назначение наставника производится при обоюдном согласии предполагаемого наставника и молодого специалиста, за которым он будет закреплен. Как правило, наставник прикрепляется к молодому специалисту на срок не менее одного года. </w:t>
      </w:r>
      <w:r w:rsidR="005A78F7" w:rsidRPr="009B6816">
        <w:rPr>
          <w:rFonts w:cs="Times New Roman"/>
          <w:szCs w:val="28"/>
        </w:rPr>
        <w:t xml:space="preserve">Приказ о закреплении наставника издается не позднее двух недель с момента назначения молодого специалиста на определенную должность. </w:t>
      </w:r>
    </w:p>
    <w:p w:rsidR="005A78F7" w:rsidRPr="005A78F7" w:rsidRDefault="005A78F7" w:rsidP="005A78F7">
      <w:pPr>
        <w:widowControl w:val="0"/>
        <w:numPr>
          <w:ilvl w:val="2"/>
          <w:numId w:val="2"/>
        </w:numPr>
        <w:tabs>
          <w:tab w:val="num" w:pos="1169"/>
        </w:tabs>
        <w:overflowPunct w:val="0"/>
        <w:autoSpaceDE w:val="0"/>
        <w:autoSpaceDN w:val="0"/>
        <w:adjustRightInd w:val="0"/>
        <w:spacing w:line="240" w:lineRule="auto"/>
        <w:ind w:left="0" w:firstLine="71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5A78F7">
        <w:rPr>
          <w:rFonts w:cs="Times New Roman"/>
          <w:szCs w:val="28"/>
        </w:rPr>
        <w:t xml:space="preserve">Наставничество устанавливается над следующими категориями сотрудников образовательной организации: </w:t>
      </w:r>
    </w:p>
    <w:p w:rsidR="008C2298" w:rsidRDefault="005A78F7" w:rsidP="005A78F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6"/>
        <w:jc w:val="both"/>
        <w:rPr>
          <w:rFonts w:cs="Times New Roman"/>
          <w:szCs w:val="28"/>
        </w:rPr>
      </w:pPr>
      <w:r w:rsidRPr="005A78F7">
        <w:rPr>
          <w:rFonts w:cs="Times New Roman"/>
          <w:szCs w:val="28"/>
        </w:rPr>
        <w:t xml:space="preserve">- </w:t>
      </w:r>
      <w:r w:rsidR="008C2298" w:rsidRPr="008C2298">
        <w:rPr>
          <w:rFonts w:cs="Times New Roman"/>
          <w:szCs w:val="28"/>
        </w:rPr>
        <w:t>впервые принятыми специалистами, не имеющими трудового стажа педагогической деятельности в образовательных учреждениях;</w:t>
      </w:r>
    </w:p>
    <w:p w:rsidR="008C2298" w:rsidRDefault="008C2298" w:rsidP="005A78F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C2298">
        <w:rPr>
          <w:rFonts w:cs="Times New Roman"/>
          <w:szCs w:val="28"/>
        </w:rPr>
        <w:t>выпускниками очных высших и средних специальных учебных заведений, прибывшими в образовательное учреждение по распределению;</w:t>
      </w:r>
    </w:p>
    <w:p w:rsidR="005A78F7" w:rsidRPr="005A78F7" w:rsidRDefault="00DE6887" w:rsidP="008C229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firstLine="70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A78F7" w:rsidRPr="005A78F7">
        <w:rPr>
          <w:rFonts w:cs="Times New Roman"/>
          <w:szCs w:val="28"/>
        </w:rPr>
        <w:t xml:space="preserve">педагогам, не </w:t>
      </w:r>
      <w:proofErr w:type="gramStart"/>
      <w:r w:rsidR="005A78F7" w:rsidRPr="005A78F7">
        <w:rPr>
          <w:rFonts w:cs="Times New Roman"/>
          <w:szCs w:val="28"/>
        </w:rPr>
        <w:t>имеющими</w:t>
      </w:r>
      <w:proofErr w:type="gramEnd"/>
      <w:r w:rsidR="005A78F7" w:rsidRPr="005A78F7">
        <w:rPr>
          <w:rFonts w:cs="Times New Roman"/>
          <w:szCs w:val="28"/>
        </w:rPr>
        <w:t xml:space="preserve"> трудового стажа педагогической деятельности в учреждениях дополнительного образования; </w:t>
      </w:r>
    </w:p>
    <w:p w:rsidR="00DE6887" w:rsidRDefault="005A78F7" w:rsidP="005A78F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6"/>
        <w:jc w:val="both"/>
        <w:rPr>
          <w:rFonts w:cs="Times New Roman"/>
          <w:szCs w:val="28"/>
        </w:rPr>
      </w:pPr>
      <w:r w:rsidRPr="005A78F7">
        <w:rPr>
          <w:rFonts w:cs="Times New Roman"/>
          <w:szCs w:val="28"/>
        </w:rPr>
        <w:t xml:space="preserve">- педагогам, выполнение служебных обязанностей которых, требует расширения и углубления профессиональных знаний и овладения новыми </w:t>
      </w:r>
      <w:bookmarkStart w:id="0" w:name="page5"/>
      <w:bookmarkEnd w:id="0"/>
      <w:r w:rsidRPr="005A78F7">
        <w:rPr>
          <w:rFonts w:cs="Times New Roman"/>
          <w:szCs w:val="28"/>
        </w:rPr>
        <w:t xml:space="preserve">практическими навыками; </w:t>
      </w:r>
    </w:p>
    <w:p w:rsidR="005A78F7" w:rsidRPr="005A78F7" w:rsidRDefault="005A78F7" w:rsidP="00DE688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6"/>
        <w:jc w:val="both"/>
        <w:rPr>
          <w:rFonts w:cs="Times New Roman"/>
          <w:szCs w:val="28"/>
        </w:rPr>
      </w:pPr>
      <w:r w:rsidRPr="005A78F7">
        <w:rPr>
          <w:rFonts w:cs="Times New Roman"/>
          <w:szCs w:val="28"/>
        </w:rPr>
        <w:t>- педагогам, нуждающихся в дополнительной подготовке для</w:t>
      </w:r>
      <w:r w:rsidR="00DE6887">
        <w:rPr>
          <w:rFonts w:cs="Times New Roman"/>
          <w:szCs w:val="28"/>
        </w:rPr>
        <w:t xml:space="preserve"> </w:t>
      </w:r>
      <w:r w:rsidRPr="005A78F7">
        <w:rPr>
          <w:rFonts w:cs="Times New Roman"/>
          <w:szCs w:val="28"/>
        </w:rPr>
        <w:t>проведения занятий в определенном учебном объединении</w:t>
      </w:r>
      <w:r w:rsidR="00DE6887">
        <w:rPr>
          <w:rFonts w:cs="Times New Roman"/>
          <w:szCs w:val="28"/>
        </w:rPr>
        <w:t>.</w:t>
      </w:r>
    </w:p>
    <w:p w:rsidR="005A78F7" w:rsidRDefault="00A82CB9" w:rsidP="009D59F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3.5. </w:t>
      </w:r>
      <w:r w:rsidR="005A78F7" w:rsidRPr="005A78F7">
        <w:rPr>
          <w:rFonts w:cs="Times New Roman"/>
          <w:szCs w:val="28"/>
        </w:rPr>
        <w:t xml:space="preserve">Замена наставника производится приказом директора ЦДТ в случаях: </w:t>
      </w:r>
    </w:p>
    <w:p w:rsidR="00DE6887" w:rsidRDefault="005A78F7" w:rsidP="00DE688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 w:rsidRPr="005A78F7">
        <w:rPr>
          <w:rFonts w:cs="Times New Roman"/>
          <w:szCs w:val="28"/>
        </w:rPr>
        <w:t xml:space="preserve">- увольнения наставника; </w:t>
      </w:r>
      <w:bookmarkStart w:id="1" w:name="_GoBack"/>
      <w:bookmarkEnd w:id="1"/>
    </w:p>
    <w:p w:rsidR="005A78F7" w:rsidRPr="005A78F7" w:rsidRDefault="005A78F7" w:rsidP="00DE688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 w:rsidRPr="005A78F7">
        <w:rPr>
          <w:rFonts w:cs="Times New Roman"/>
          <w:szCs w:val="28"/>
        </w:rPr>
        <w:t xml:space="preserve">- перевода на другую работу подшефного или наставника; </w:t>
      </w:r>
    </w:p>
    <w:p w:rsidR="00DE6887" w:rsidRDefault="005A78F7" w:rsidP="00DE688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 w:rsidRPr="005A78F7">
        <w:rPr>
          <w:rFonts w:cs="Times New Roman"/>
          <w:szCs w:val="28"/>
        </w:rPr>
        <w:t xml:space="preserve">- привлечения наставника к дисциплинарной ответственности; </w:t>
      </w:r>
    </w:p>
    <w:p w:rsidR="005A78F7" w:rsidRPr="005A78F7" w:rsidRDefault="005A78F7" w:rsidP="00DE688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 w:rsidRPr="005A78F7">
        <w:rPr>
          <w:rFonts w:cs="Times New Roman"/>
          <w:szCs w:val="28"/>
        </w:rPr>
        <w:t xml:space="preserve">- психологической несовместимости наставника и подшефного. </w:t>
      </w:r>
    </w:p>
    <w:p w:rsidR="005A78F7" w:rsidRPr="005A78F7" w:rsidRDefault="005A78F7" w:rsidP="005A78F7">
      <w:pPr>
        <w:widowControl w:val="0"/>
        <w:numPr>
          <w:ilvl w:val="1"/>
          <w:numId w:val="3"/>
        </w:numPr>
        <w:tabs>
          <w:tab w:val="clear" w:pos="1440"/>
          <w:tab w:val="num" w:pos="1167"/>
        </w:tabs>
        <w:overflowPunct w:val="0"/>
        <w:autoSpaceDE w:val="0"/>
        <w:autoSpaceDN w:val="0"/>
        <w:adjustRightInd w:val="0"/>
        <w:spacing w:line="240" w:lineRule="auto"/>
        <w:ind w:left="0" w:firstLine="702"/>
        <w:jc w:val="both"/>
        <w:rPr>
          <w:rFonts w:cs="Times New Roman"/>
          <w:szCs w:val="28"/>
        </w:rPr>
      </w:pPr>
      <w:r w:rsidRPr="005A78F7">
        <w:rPr>
          <w:rFonts w:cs="Times New Roman"/>
          <w:szCs w:val="28"/>
        </w:rPr>
        <w:t xml:space="preserve">Показателями оценки эффективности работы наставника является выполнение целей и задач молодым </w:t>
      </w:r>
      <w:r w:rsidR="00DE6887">
        <w:rPr>
          <w:rFonts w:cs="Times New Roman"/>
          <w:szCs w:val="28"/>
        </w:rPr>
        <w:t>специалистом в период наставничества.</w:t>
      </w:r>
      <w:r w:rsidRPr="005A78F7">
        <w:rPr>
          <w:rFonts w:cs="Times New Roman"/>
          <w:szCs w:val="28"/>
        </w:rPr>
        <w:t xml:space="preserve"> </w:t>
      </w:r>
    </w:p>
    <w:p w:rsidR="005A78F7" w:rsidRPr="005A78F7" w:rsidRDefault="005A78F7" w:rsidP="005A78F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5A78F7">
        <w:rPr>
          <w:rFonts w:cs="Times New Roman"/>
          <w:szCs w:val="28"/>
        </w:rPr>
        <w:t xml:space="preserve">Оценка производится на промежуточном и итоговом </w:t>
      </w:r>
      <w:proofErr w:type="gramStart"/>
      <w:r w:rsidRPr="005A78F7">
        <w:rPr>
          <w:rFonts w:cs="Times New Roman"/>
          <w:szCs w:val="28"/>
        </w:rPr>
        <w:t>контроле</w:t>
      </w:r>
      <w:proofErr w:type="gramEnd"/>
      <w:r w:rsidRPr="005A78F7">
        <w:rPr>
          <w:rFonts w:cs="Times New Roman"/>
          <w:szCs w:val="28"/>
        </w:rPr>
        <w:t>.</w:t>
      </w:r>
    </w:p>
    <w:p w:rsidR="005A78F7" w:rsidRPr="005A78F7" w:rsidRDefault="005A78F7" w:rsidP="005A78F7">
      <w:pPr>
        <w:widowControl w:val="0"/>
        <w:tabs>
          <w:tab w:val="num" w:pos="1241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D3772E" w:rsidRPr="00DE6887" w:rsidRDefault="00D3772E" w:rsidP="00DE6887">
      <w:pPr>
        <w:spacing w:line="240" w:lineRule="auto"/>
        <w:jc w:val="center"/>
        <w:rPr>
          <w:rFonts w:cs="Times New Roman"/>
          <w:b/>
          <w:szCs w:val="28"/>
        </w:rPr>
      </w:pPr>
      <w:r w:rsidRPr="00DE6887">
        <w:rPr>
          <w:rFonts w:cs="Times New Roman"/>
          <w:b/>
          <w:szCs w:val="28"/>
        </w:rPr>
        <w:t>4. Обязанности наставника</w:t>
      </w:r>
    </w:p>
    <w:p w:rsidR="00D3772E" w:rsidRPr="00090879" w:rsidRDefault="006D24C3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 З</w:t>
      </w:r>
      <w:r w:rsidR="00D3772E" w:rsidRPr="00090879">
        <w:rPr>
          <w:rFonts w:cs="Times New Roman"/>
          <w:szCs w:val="28"/>
        </w:rPr>
        <w:t>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D3772E" w:rsidRPr="00090879" w:rsidRDefault="006D24C3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 Р</w:t>
      </w:r>
      <w:r w:rsidR="00D3772E" w:rsidRPr="00090879">
        <w:rPr>
          <w:rFonts w:cs="Times New Roman"/>
          <w:szCs w:val="28"/>
        </w:rPr>
        <w:t>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</w:t>
      </w:r>
      <w:r w:rsidR="00861900">
        <w:rPr>
          <w:rFonts w:cs="Times New Roman"/>
          <w:szCs w:val="28"/>
        </w:rPr>
        <w:t>.</w:t>
      </w:r>
    </w:p>
    <w:p w:rsidR="00D3772E" w:rsidRPr="00090879" w:rsidRDefault="006D24C3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 И</w:t>
      </w:r>
      <w:r w:rsidR="00D3772E" w:rsidRPr="00090879">
        <w:rPr>
          <w:rFonts w:cs="Times New Roman"/>
          <w:szCs w:val="28"/>
        </w:rPr>
        <w:t xml:space="preserve">зучать деловые и нравственные качества молодого специалиста, его отношение к проведению занятий, коллективу </w:t>
      </w:r>
      <w:r>
        <w:rPr>
          <w:rFonts w:cs="Times New Roman"/>
          <w:szCs w:val="28"/>
        </w:rPr>
        <w:t>ЦДТ</w:t>
      </w:r>
      <w:r w:rsidR="00D3772E" w:rsidRPr="00090879">
        <w:rPr>
          <w:rFonts w:cs="Times New Roman"/>
          <w:szCs w:val="28"/>
        </w:rPr>
        <w:t>, учащимся и их родителям, увлечения, наклонности, круг общения</w:t>
      </w:r>
      <w:r w:rsidR="00861900">
        <w:rPr>
          <w:rFonts w:cs="Times New Roman"/>
          <w:szCs w:val="28"/>
        </w:rPr>
        <w:t>.</w:t>
      </w:r>
    </w:p>
    <w:p w:rsidR="00D3772E" w:rsidRPr="00090879" w:rsidRDefault="006D24C3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 П</w:t>
      </w:r>
      <w:r w:rsidR="00D3772E" w:rsidRPr="00090879">
        <w:rPr>
          <w:rFonts w:cs="Times New Roman"/>
          <w:szCs w:val="28"/>
        </w:rPr>
        <w:t xml:space="preserve">роводить необходимое обучение; контролировать и оценивать самостоятельное проведение молодым специалистом учебных занятий и </w:t>
      </w:r>
      <w:r w:rsidR="005517BF">
        <w:rPr>
          <w:rFonts w:cs="Times New Roman"/>
          <w:szCs w:val="28"/>
        </w:rPr>
        <w:t xml:space="preserve">досуговых </w:t>
      </w:r>
      <w:r w:rsidR="00D3772E" w:rsidRPr="00090879">
        <w:rPr>
          <w:rFonts w:cs="Times New Roman"/>
          <w:szCs w:val="28"/>
        </w:rPr>
        <w:t xml:space="preserve"> мероприятий;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</w:t>
      </w:r>
      <w:r w:rsidR="00861900">
        <w:rPr>
          <w:rFonts w:cs="Times New Roman"/>
          <w:szCs w:val="28"/>
        </w:rPr>
        <w:t>.</w:t>
      </w:r>
    </w:p>
    <w:p w:rsidR="00D3772E" w:rsidRPr="00090879" w:rsidRDefault="005517BF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4.5. </w:t>
      </w:r>
      <w:proofErr w:type="gramStart"/>
      <w:r>
        <w:rPr>
          <w:rFonts w:cs="Times New Roman"/>
          <w:szCs w:val="28"/>
        </w:rPr>
        <w:t>Л</w:t>
      </w:r>
      <w:r w:rsidR="00D3772E" w:rsidRPr="00090879">
        <w:rPr>
          <w:rFonts w:cs="Times New Roman"/>
          <w:szCs w:val="28"/>
        </w:rPr>
        <w:t xml:space="preserve">ичным примером развивать положительные качества молодого специалиста, при необходимости корректировать его поведение в </w:t>
      </w:r>
      <w:r>
        <w:rPr>
          <w:rFonts w:cs="Times New Roman"/>
          <w:szCs w:val="28"/>
        </w:rPr>
        <w:t>ЦДТ</w:t>
      </w:r>
      <w:r w:rsidR="00D3772E" w:rsidRPr="00090879">
        <w:rPr>
          <w:rFonts w:cs="Times New Roman"/>
          <w:szCs w:val="28"/>
        </w:rPr>
        <w:t>, привлекать к участию в общественной жизни коллектива, содействовать развитию общекультурного и профессионального кругозора</w:t>
      </w:r>
      <w:r w:rsidR="00861900">
        <w:rPr>
          <w:rFonts w:cs="Times New Roman"/>
          <w:szCs w:val="28"/>
        </w:rPr>
        <w:t>.</w:t>
      </w:r>
      <w:proofErr w:type="gramEnd"/>
    </w:p>
    <w:p w:rsidR="00D3772E" w:rsidRPr="00090879" w:rsidRDefault="005517BF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4.6. У</w:t>
      </w:r>
      <w:r w:rsidR="00D3772E" w:rsidRPr="00090879">
        <w:rPr>
          <w:rFonts w:cs="Times New Roman"/>
          <w:szCs w:val="28"/>
        </w:rPr>
        <w:t xml:space="preserve">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информировать руководство </w:t>
      </w:r>
      <w:r w:rsidR="000C4997">
        <w:rPr>
          <w:rFonts w:cs="Times New Roman"/>
          <w:szCs w:val="28"/>
        </w:rPr>
        <w:t>ЦДТ</w:t>
      </w:r>
      <w:r w:rsidR="00D3772E" w:rsidRPr="00090879">
        <w:rPr>
          <w:rFonts w:cs="Times New Roman"/>
          <w:szCs w:val="28"/>
        </w:rPr>
        <w:t xml:space="preserve"> о процессе адаптации молодого специалиста, результатах его труда</w:t>
      </w:r>
      <w:r w:rsidR="00861900">
        <w:rPr>
          <w:rFonts w:cs="Times New Roman"/>
          <w:szCs w:val="28"/>
        </w:rPr>
        <w:t>.</w:t>
      </w:r>
    </w:p>
    <w:p w:rsidR="00D3772E" w:rsidRPr="00090879" w:rsidRDefault="000C4997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4.7. П</w:t>
      </w:r>
      <w:r w:rsidR="00D3772E" w:rsidRPr="00090879">
        <w:rPr>
          <w:rFonts w:cs="Times New Roman"/>
          <w:szCs w:val="28"/>
        </w:rPr>
        <w:t>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D3772E" w:rsidRPr="00DE6887" w:rsidRDefault="00D3772E" w:rsidP="00DE6887">
      <w:pPr>
        <w:spacing w:line="240" w:lineRule="auto"/>
        <w:jc w:val="center"/>
        <w:rPr>
          <w:rFonts w:cs="Times New Roman"/>
          <w:b/>
          <w:szCs w:val="28"/>
        </w:rPr>
      </w:pPr>
      <w:r w:rsidRPr="00DE6887">
        <w:rPr>
          <w:rFonts w:cs="Times New Roman"/>
          <w:b/>
          <w:szCs w:val="28"/>
        </w:rPr>
        <w:t>5. Права наставника</w:t>
      </w:r>
    </w:p>
    <w:p w:rsidR="00D3772E" w:rsidRPr="00090879" w:rsidRDefault="000C4997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 Д</w:t>
      </w:r>
      <w:r w:rsidR="00D3772E" w:rsidRPr="00090879">
        <w:rPr>
          <w:rFonts w:cs="Times New Roman"/>
          <w:szCs w:val="28"/>
        </w:rPr>
        <w:t>авать конкретные задания с определенным сроком их выполнения; контролировать работу, оказывать необходимую помощь</w:t>
      </w:r>
      <w:r w:rsidR="00861900">
        <w:rPr>
          <w:rFonts w:cs="Times New Roman"/>
          <w:szCs w:val="28"/>
        </w:rPr>
        <w:t>.</w:t>
      </w:r>
    </w:p>
    <w:p w:rsidR="00D3772E" w:rsidRPr="00090879" w:rsidRDefault="000C4997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5.2. П</w:t>
      </w:r>
      <w:r w:rsidR="00D3772E" w:rsidRPr="00090879">
        <w:rPr>
          <w:rFonts w:cs="Times New Roman"/>
          <w:szCs w:val="28"/>
        </w:rPr>
        <w:t xml:space="preserve">одключать для дополнительного обучения молодого специалиста других сотрудников </w:t>
      </w:r>
      <w:r>
        <w:rPr>
          <w:rFonts w:cs="Times New Roman"/>
          <w:szCs w:val="28"/>
        </w:rPr>
        <w:t>ЦДТ</w:t>
      </w:r>
      <w:r w:rsidR="00D3772E" w:rsidRPr="00090879">
        <w:rPr>
          <w:rFonts w:cs="Times New Roman"/>
          <w:szCs w:val="28"/>
        </w:rPr>
        <w:t xml:space="preserve"> по согласованию с </w:t>
      </w:r>
      <w:r w:rsidR="00AF2F21">
        <w:rPr>
          <w:rFonts w:cs="Times New Roman"/>
          <w:szCs w:val="28"/>
        </w:rPr>
        <w:t>заместителем директора</w:t>
      </w:r>
      <w:r w:rsidR="00861900">
        <w:rPr>
          <w:rFonts w:cs="Times New Roman"/>
          <w:szCs w:val="28"/>
        </w:rPr>
        <w:t>.</w:t>
      </w:r>
    </w:p>
    <w:p w:rsidR="00D3772E" w:rsidRPr="00090879" w:rsidRDefault="00AF2F21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 Т</w:t>
      </w:r>
      <w:r w:rsidR="00D3772E" w:rsidRPr="00090879">
        <w:rPr>
          <w:rFonts w:cs="Times New Roman"/>
          <w:szCs w:val="28"/>
        </w:rPr>
        <w:t>ребовать рабочие отчеты у молодого специалиста, как в устной, так и в письменной форме.</w:t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D3772E" w:rsidRPr="00DE6887" w:rsidRDefault="00D3772E" w:rsidP="00DE6887">
      <w:pPr>
        <w:spacing w:line="240" w:lineRule="auto"/>
        <w:jc w:val="center"/>
        <w:rPr>
          <w:rFonts w:cs="Times New Roman"/>
          <w:b/>
          <w:szCs w:val="28"/>
        </w:rPr>
      </w:pPr>
      <w:r w:rsidRPr="00DE6887">
        <w:rPr>
          <w:rFonts w:cs="Times New Roman"/>
          <w:b/>
          <w:szCs w:val="28"/>
        </w:rPr>
        <w:t>6. Обязанности молодого специалиста</w:t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090879">
        <w:rPr>
          <w:rFonts w:cs="Times New Roman"/>
          <w:szCs w:val="28"/>
        </w:rPr>
        <w:t>В период наставничества молодой специалист обязан:</w:t>
      </w:r>
    </w:p>
    <w:p w:rsidR="00D3772E" w:rsidRPr="00090879" w:rsidRDefault="00AF2F21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A949F8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 И</w:t>
      </w:r>
      <w:r w:rsidR="00D3772E" w:rsidRPr="00090879">
        <w:rPr>
          <w:rFonts w:cs="Times New Roman"/>
          <w:szCs w:val="28"/>
        </w:rPr>
        <w:t>зучать нормативные документы, определяющие его служебную деятельность, структуру, особенности деятельности центра и функциональные обязанности по занимаемой должности</w:t>
      </w:r>
      <w:r w:rsidR="00A949F8">
        <w:rPr>
          <w:rFonts w:cs="Times New Roman"/>
          <w:szCs w:val="28"/>
        </w:rPr>
        <w:t>.</w:t>
      </w:r>
    </w:p>
    <w:p w:rsidR="00D3772E" w:rsidRPr="00090879" w:rsidRDefault="00A949F8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В</w:t>
      </w:r>
      <w:r w:rsidR="00D3772E" w:rsidRPr="00090879">
        <w:rPr>
          <w:rFonts w:cs="Times New Roman"/>
          <w:szCs w:val="28"/>
        </w:rPr>
        <w:t>ыполнять план профессионального становления в установленные сроки</w:t>
      </w:r>
      <w:r w:rsidR="00F11105">
        <w:rPr>
          <w:rFonts w:cs="Times New Roman"/>
          <w:szCs w:val="28"/>
        </w:rPr>
        <w:t>.</w:t>
      </w:r>
    </w:p>
    <w:p w:rsidR="00D3772E" w:rsidRPr="00090879" w:rsidRDefault="00F11105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6.3. П</w:t>
      </w:r>
      <w:r w:rsidR="00D3772E" w:rsidRPr="00090879">
        <w:rPr>
          <w:rFonts w:cs="Times New Roman"/>
          <w:szCs w:val="28"/>
        </w:rPr>
        <w:t>остоянно работать над повышением профессионального мастерства, овладевать практическими навыками по занимаемой должности</w:t>
      </w:r>
      <w:r>
        <w:rPr>
          <w:rFonts w:cs="Times New Roman"/>
          <w:szCs w:val="28"/>
        </w:rPr>
        <w:t>.</w:t>
      </w:r>
    </w:p>
    <w:p w:rsidR="00D3772E" w:rsidRPr="00090879" w:rsidRDefault="00F11105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 У</w:t>
      </w:r>
      <w:r w:rsidR="00D3772E" w:rsidRPr="00090879">
        <w:rPr>
          <w:rFonts w:cs="Times New Roman"/>
          <w:szCs w:val="28"/>
        </w:rPr>
        <w:t>читься у наставника передовым методам и формам работы, правильно строить свои взаимоотношения с ним</w:t>
      </w:r>
      <w:r>
        <w:rPr>
          <w:rFonts w:cs="Times New Roman"/>
          <w:szCs w:val="28"/>
        </w:rPr>
        <w:t>.</w:t>
      </w:r>
    </w:p>
    <w:p w:rsidR="00D3772E" w:rsidRPr="00090879" w:rsidRDefault="00F11105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6.5. С</w:t>
      </w:r>
      <w:r w:rsidR="00D3772E" w:rsidRPr="00090879">
        <w:rPr>
          <w:rFonts w:cs="Times New Roman"/>
          <w:szCs w:val="28"/>
        </w:rPr>
        <w:t>овершенствовать свой общеобразовательный и культурный уровень</w:t>
      </w:r>
      <w:r>
        <w:rPr>
          <w:rFonts w:cs="Times New Roman"/>
          <w:szCs w:val="28"/>
        </w:rPr>
        <w:t>.</w:t>
      </w:r>
    </w:p>
    <w:p w:rsidR="00D3772E" w:rsidRPr="00090879" w:rsidRDefault="00F11105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6.6. П</w:t>
      </w:r>
      <w:r w:rsidR="00D3772E" w:rsidRPr="00090879">
        <w:rPr>
          <w:rFonts w:cs="Times New Roman"/>
          <w:szCs w:val="28"/>
        </w:rPr>
        <w:t xml:space="preserve">ериодически </w:t>
      </w:r>
      <w:proofErr w:type="gramStart"/>
      <w:r w:rsidR="00D3772E" w:rsidRPr="00090879">
        <w:rPr>
          <w:rFonts w:cs="Times New Roman"/>
          <w:szCs w:val="28"/>
        </w:rPr>
        <w:t>отчитываться о</w:t>
      </w:r>
      <w:proofErr w:type="gramEnd"/>
      <w:r w:rsidR="00D3772E" w:rsidRPr="00090879">
        <w:rPr>
          <w:rFonts w:cs="Times New Roman"/>
          <w:szCs w:val="28"/>
        </w:rPr>
        <w:t xml:space="preserve"> своей работе перед наставником.</w:t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D3772E" w:rsidRPr="00DE6887" w:rsidRDefault="00D3772E" w:rsidP="00DE6887">
      <w:pPr>
        <w:spacing w:line="240" w:lineRule="auto"/>
        <w:jc w:val="center"/>
        <w:rPr>
          <w:rFonts w:cs="Times New Roman"/>
          <w:b/>
          <w:szCs w:val="28"/>
        </w:rPr>
      </w:pPr>
      <w:r w:rsidRPr="00DE6887">
        <w:rPr>
          <w:rFonts w:cs="Times New Roman"/>
          <w:b/>
          <w:szCs w:val="28"/>
        </w:rPr>
        <w:t>7. Права молодого специалиста</w:t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090879">
        <w:rPr>
          <w:rFonts w:cs="Times New Roman"/>
          <w:szCs w:val="28"/>
        </w:rPr>
        <w:t>Молодой специалист имеет право:</w:t>
      </w:r>
    </w:p>
    <w:p w:rsidR="00D3772E" w:rsidRPr="00090879" w:rsidRDefault="00F11105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В</w:t>
      </w:r>
      <w:r w:rsidR="00D3772E" w:rsidRPr="00090879">
        <w:rPr>
          <w:rFonts w:cs="Times New Roman"/>
          <w:szCs w:val="28"/>
        </w:rPr>
        <w:t xml:space="preserve">носить на рассмотрение администрации </w:t>
      </w:r>
      <w:r w:rsidR="003B4AD6">
        <w:rPr>
          <w:rFonts w:cs="Times New Roman"/>
          <w:szCs w:val="28"/>
        </w:rPr>
        <w:t>ЦДТ</w:t>
      </w:r>
      <w:r w:rsidR="00D3772E" w:rsidRPr="00090879">
        <w:rPr>
          <w:rFonts w:cs="Times New Roman"/>
          <w:szCs w:val="28"/>
        </w:rPr>
        <w:t xml:space="preserve"> предложения по совершенствованию работы, связанной с наставничеством</w:t>
      </w:r>
      <w:r w:rsidR="003B4AD6">
        <w:rPr>
          <w:rFonts w:cs="Times New Roman"/>
          <w:szCs w:val="28"/>
        </w:rPr>
        <w:t>.</w:t>
      </w:r>
    </w:p>
    <w:p w:rsidR="00D3772E" w:rsidRPr="00090879" w:rsidRDefault="003B4AD6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 З</w:t>
      </w:r>
      <w:r w:rsidR="00D3772E" w:rsidRPr="00090879">
        <w:rPr>
          <w:rFonts w:cs="Times New Roman"/>
          <w:szCs w:val="28"/>
        </w:rPr>
        <w:t>ащищать профессиональную честь и достоинство</w:t>
      </w:r>
      <w:r>
        <w:rPr>
          <w:rFonts w:cs="Times New Roman"/>
          <w:szCs w:val="28"/>
        </w:rPr>
        <w:t>.</w:t>
      </w:r>
    </w:p>
    <w:p w:rsidR="00D3772E" w:rsidRPr="00090879" w:rsidRDefault="003B4AD6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7.3. З</w:t>
      </w:r>
      <w:r w:rsidR="00D3772E" w:rsidRPr="00090879">
        <w:rPr>
          <w:rFonts w:cs="Times New Roman"/>
          <w:szCs w:val="28"/>
        </w:rPr>
        <w:t>накомиться с жалобами и другими документами, содержащими оценку его работы, давать по ним объяснения</w:t>
      </w:r>
      <w:r>
        <w:rPr>
          <w:rFonts w:cs="Times New Roman"/>
          <w:szCs w:val="28"/>
        </w:rPr>
        <w:t>.</w:t>
      </w:r>
    </w:p>
    <w:p w:rsidR="00D3772E" w:rsidRPr="00090879" w:rsidRDefault="003B4AD6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7.4. П</w:t>
      </w:r>
      <w:r w:rsidR="00D3772E" w:rsidRPr="00090879">
        <w:rPr>
          <w:rFonts w:cs="Times New Roman"/>
          <w:szCs w:val="28"/>
        </w:rPr>
        <w:t>овышать квалификацию удобным для себя способом.</w:t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D3772E" w:rsidRPr="00DE6887" w:rsidRDefault="00D3772E" w:rsidP="00DE6887">
      <w:pPr>
        <w:spacing w:line="240" w:lineRule="auto"/>
        <w:jc w:val="center"/>
        <w:rPr>
          <w:rFonts w:cs="Times New Roman"/>
          <w:b/>
          <w:szCs w:val="28"/>
        </w:rPr>
      </w:pPr>
      <w:r w:rsidRPr="00DE6887">
        <w:rPr>
          <w:rFonts w:cs="Times New Roman"/>
          <w:b/>
          <w:szCs w:val="28"/>
        </w:rPr>
        <w:t>8. Документы, регламентирующие наставничество</w:t>
      </w:r>
    </w:p>
    <w:p w:rsidR="00D3772E" w:rsidRPr="00090879" w:rsidRDefault="00D3772E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090879">
        <w:rPr>
          <w:rFonts w:cs="Times New Roman"/>
          <w:szCs w:val="28"/>
        </w:rPr>
        <w:t>К документам, регламентирующим деятельность наставников, относятся:</w:t>
      </w:r>
    </w:p>
    <w:p w:rsidR="00D3772E" w:rsidRPr="00090879" w:rsidRDefault="009565E8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8.1. Н</w:t>
      </w:r>
      <w:r w:rsidR="00D3772E" w:rsidRPr="00090879">
        <w:rPr>
          <w:rFonts w:cs="Times New Roman"/>
          <w:szCs w:val="28"/>
        </w:rPr>
        <w:t>астоящее Положение</w:t>
      </w:r>
      <w:r>
        <w:rPr>
          <w:rFonts w:cs="Times New Roman"/>
          <w:szCs w:val="28"/>
        </w:rPr>
        <w:t>.</w:t>
      </w:r>
    </w:p>
    <w:p w:rsidR="00D3772E" w:rsidRPr="00090879" w:rsidRDefault="009565E8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8.2. П</w:t>
      </w:r>
      <w:r w:rsidR="00D3772E" w:rsidRPr="00090879">
        <w:rPr>
          <w:rFonts w:cs="Times New Roman"/>
          <w:szCs w:val="28"/>
        </w:rPr>
        <w:t xml:space="preserve">риказ директора </w:t>
      </w:r>
      <w:r>
        <w:rPr>
          <w:rFonts w:cs="Times New Roman"/>
          <w:szCs w:val="28"/>
        </w:rPr>
        <w:t>ЦДТ</w:t>
      </w:r>
      <w:r w:rsidR="00D3772E" w:rsidRPr="00090879">
        <w:rPr>
          <w:rFonts w:cs="Times New Roman"/>
          <w:szCs w:val="28"/>
        </w:rPr>
        <w:t xml:space="preserve"> об организации наставничества</w:t>
      </w:r>
      <w:r>
        <w:rPr>
          <w:rFonts w:cs="Times New Roman"/>
          <w:szCs w:val="28"/>
        </w:rPr>
        <w:t>.</w:t>
      </w:r>
    </w:p>
    <w:p w:rsidR="00D3772E" w:rsidRPr="00090879" w:rsidRDefault="009565E8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8.3. П</w:t>
      </w:r>
      <w:r w:rsidR="00D3772E" w:rsidRPr="00090879">
        <w:rPr>
          <w:rFonts w:cs="Times New Roman"/>
          <w:szCs w:val="28"/>
        </w:rPr>
        <w:t xml:space="preserve">ланы работы педагогического, методического советов, </w:t>
      </w:r>
      <w:r>
        <w:rPr>
          <w:rFonts w:cs="Times New Roman"/>
          <w:szCs w:val="28"/>
        </w:rPr>
        <w:t>ЦДТ</w:t>
      </w:r>
      <w:r w:rsidR="00D3772E" w:rsidRPr="00090879">
        <w:rPr>
          <w:rFonts w:cs="Times New Roman"/>
          <w:szCs w:val="28"/>
        </w:rPr>
        <w:t>, на которых рассматрива</w:t>
      </w:r>
      <w:r>
        <w:rPr>
          <w:rFonts w:cs="Times New Roman"/>
          <w:szCs w:val="28"/>
        </w:rPr>
        <w:t>ются</w:t>
      </w:r>
      <w:r w:rsidR="00D3772E" w:rsidRPr="00090879">
        <w:rPr>
          <w:rFonts w:cs="Times New Roman"/>
          <w:szCs w:val="28"/>
        </w:rPr>
        <w:t xml:space="preserve"> вопросы наставничества</w:t>
      </w:r>
      <w:r>
        <w:rPr>
          <w:rFonts w:cs="Times New Roman"/>
          <w:szCs w:val="28"/>
        </w:rPr>
        <w:t>.</w:t>
      </w:r>
    </w:p>
    <w:p w:rsidR="00D3772E" w:rsidRPr="00090879" w:rsidRDefault="009565E8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8.4. П</w:t>
      </w:r>
      <w:r w:rsidR="00D3772E" w:rsidRPr="00090879">
        <w:rPr>
          <w:rFonts w:cs="Times New Roman"/>
          <w:szCs w:val="28"/>
        </w:rPr>
        <w:t>ротоколы заседаний педагогического, методического советов, методических объединений, на которых рассматривались вопросы наставничества.</w:t>
      </w:r>
    </w:p>
    <w:p w:rsidR="00216953" w:rsidRPr="00090879" w:rsidRDefault="00216953" w:rsidP="00D466EB">
      <w:pPr>
        <w:spacing w:line="240" w:lineRule="auto"/>
        <w:ind w:firstLine="709"/>
        <w:jc w:val="both"/>
        <w:rPr>
          <w:rFonts w:cs="Times New Roman"/>
          <w:szCs w:val="28"/>
        </w:rPr>
      </w:pPr>
    </w:p>
    <w:sectPr w:rsidR="00216953" w:rsidRPr="00090879" w:rsidSect="00C6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F3E">
      <w:start w:val="6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3.%2."/>
      <w:lvlJc w:val="left"/>
      <w:pPr>
        <w:tabs>
          <w:tab w:val="num" w:pos="1353"/>
        </w:tabs>
        <w:ind w:left="1353" w:hanging="360"/>
      </w:pPr>
    </w:lvl>
    <w:lvl w:ilvl="2" w:tplc="000012DB">
      <w:start w:val="4"/>
      <w:numFmt w:val="decimal"/>
      <w:lvlText w:val="3.%3."/>
      <w:lvlJc w:val="left"/>
      <w:pPr>
        <w:tabs>
          <w:tab w:val="num" w:pos="928"/>
        </w:tabs>
        <w:ind w:left="928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2DA3FDA"/>
    <w:multiLevelType w:val="hybridMultilevel"/>
    <w:tmpl w:val="AAB801B8"/>
    <w:lvl w:ilvl="0" w:tplc="BF303F9A"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DA"/>
    <w:rsid w:val="00090879"/>
    <w:rsid w:val="000B6726"/>
    <w:rsid w:val="000C4997"/>
    <w:rsid w:val="00216953"/>
    <w:rsid w:val="00244172"/>
    <w:rsid w:val="002B643B"/>
    <w:rsid w:val="002C5B29"/>
    <w:rsid w:val="003811C6"/>
    <w:rsid w:val="003B4AD6"/>
    <w:rsid w:val="00445431"/>
    <w:rsid w:val="00511428"/>
    <w:rsid w:val="005517BF"/>
    <w:rsid w:val="005A78F7"/>
    <w:rsid w:val="006B14E1"/>
    <w:rsid w:val="006D24C3"/>
    <w:rsid w:val="00707DA6"/>
    <w:rsid w:val="00861900"/>
    <w:rsid w:val="008C2298"/>
    <w:rsid w:val="008E3BCC"/>
    <w:rsid w:val="008F1CB8"/>
    <w:rsid w:val="009065DA"/>
    <w:rsid w:val="009565E8"/>
    <w:rsid w:val="009B6816"/>
    <w:rsid w:val="009D59F2"/>
    <w:rsid w:val="00A446CA"/>
    <w:rsid w:val="00A82CB9"/>
    <w:rsid w:val="00A949F8"/>
    <w:rsid w:val="00AF2F21"/>
    <w:rsid w:val="00B01DBB"/>
    <w:rsid w:val="00B869A2"/>
    <w:rsid w:val="00BD2F5E"/>
    <w:rsid w:val="00C6486B"/>
    <w:rsid w:val="00C65847"/>
    <w:rsid w:val="00CA38DF"/>
    <w:rsid w:val="00D3772E"/>
    <w:rsid w:val="00D466EB"/>
    <w:rsid w:val="00DE50B5"/>
    <w:rsid w:val="00DE6887"/>
    <w:rsid w:val="00EB4839"/>
    <w:rsid w:val="00EC448B"/>
    <w:rsid w:val="00EE7FA8"/>
    <w:rsid w:val="00EF3936"/>
    <w:rsid w:val="00F11105"/>
    <w:rsid w:val="00F4412F"/>
    <w:rsid w:val="00F71E1E"/>
    <w:rsid w:val="00FC795E"/>
    <w:rsid w:val="00FE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Кокина</cp:lastModifiedBy>
  <cp:revision>13</cp:revision>
  <cp:lastPrinted>2016-09-07T05:51:00Z</cp:lastPrinted>
  <dcterms:created xsi:type="dcterms:W3CDTF">2016-08-25T22:57:00Z</dcterms:created>
  <dcterms:modified xsi:type="dcterms:W3CDTF">2016-10-31T06:55:00Z</dcterms:modified>
</cp:coreProperties>
</file>