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A9" w:rsidRPr="00FA34C5" w:rsidRDefault="00E72D77" w:rsidP="00C17F7F">
      <w:pPr>
        <w:spacing w:line="220" w:lineRule="exact"/>
        <w:contextualSpacing/>
        <w:jc w:val="both"/>
        <w:rPr>
          <w:sz w:val="26"/>
          <w:szCs w:val="26"/>
        </w:rPr>
      </w:pPr>
      <w:r w:rsidRPr="00FA34C5">
        <w:rPr>
          <w:sz w:val="26"/>
          <w:szCs w:val="26"/>
        </w:rPr>
        <w:t>ВЫПИСКА</w:t>
      </w:r>
    </w:p>
    <w:p w:rsidR="00E72D77" w:rsidRPr="00FA34C5" w:rsidRDefault="00E72D77" w:rsidP="00C17F7F">
      <w:pPr>
        <w:spacing w:line="220" w:lineRule="exact"/>
        <w:contextualSpacing/>
        <w:jc w:val="both"/>
        <w:rPr>
          <w:sz w:val="26"/>
          <w:szCs w:val="26"/>
        </w:rPr>
      </w:pPr>
      <w:r w:rsidRPr="00FA34C5">
        <w:rPr>
          <w:sz w:val="26"/>
          <w:szCs w:val="26"/>
        </w:rPr>
        <w:t>из приказа управления образования администрации</w:t>
      </w:r>
    </w:p>
    <w:p w:rsidR="00E72D77" w:rsidRPr="00FA34C5" w:rsidRDefault="00E72D77" w:rsidP="00C17F7F">
      <w:pPr>
        <w:spacing w:line="220" w:lineRule="exact"/>
        <w:contextualSpacing/>
        <w:jc w:val="both"/>
        <w:rPr>
          <w:sz w:val="26"/>
          <w:szCs w:val="26"/>
        </w:rPr>
      </w:pPr>
      <w:r w:rsidRPr="00FA34C5">
        <w:rPr>
          <w:sz w:val="26"/>
          <w:szCs w:val="26"/>
        </w:rPr>
        <w:t>Николаевского муниципального района</w:t>
      </w:r>
    </w:p>
    <w:p w:rsidR="00E72D77" w:rsidRPr="00FA34C5" w:rsidRDefault="00E72D77" w:rsidP="00C17F7F">
      <w:pPr>
        <w:spacing w:line="220" w:lineRule="exact"/>
        <w:contextualSpacing/>
        <w:jc w:val="both"/>
        <w:rPr>
          <w:sz w:val="26"/>
          <w:szCs w:val="26"/>
        </w:rPr>
      </w:pPr>
    </w:p>
    <w:p w:rsidR="00E72D77" w:rsidRPr="00FA34C5" w:rsidRDefault="00E72D77" w:rsidP="00C17F7F">
      <w:pPr>
        <w:spacing w:line="220" w:lineRule="exact"/>
        <w:contextualSpacing/>
        <w:jc w:val="both"/>
        <w:rPr>
          <w:sz w:val="26"/>
          <w:szCs w:val="26"/>
        </w:rPr>
      </w:pPr>
      <w:r w:rsidRPr="00FA34C5">
        <w:rPr>
          <w:sz w:val="26"/>
          <w:szCs w:val="26"/>
        </w:rPr>
        <w:t xml:space="preserve">от </w:t>
      </w:r>
      <w:r w:rsidR="00C17F7F">
        <w:rPr>
          <w:sz w:val="26"/>
          <w:szCs w:val="26"/>
        </w:rPr>
        <w:t>25.03.2022</w:t>
      </w:r>
      <w:r w:rsidR="00FA34C5" w:rsidRPr="00FA34C5">
        <w:rPr>
          <w:sz w:val="26"/>
          <w:szCs w:val="26"/>
        </w:rPr>
        <w:t xml:space="preserve">               </w:t>
      </w:r>
      <w:r w:rsidRPr="00FA34C5">
        <w:rPr>
          <w:sz w:val="26"/>
          <w:szCs w:val="26"/>
        </w:rPr>
        <w:t xml:space="preserve">№ </w:t>
      </w:r>
      <w:r w:rsidR="00C17F7F">
        <w:rPr>
          <w:sz w:val="26"/>
          <w:szCs w:val="26"/>
        </w:rPr>
        <w:t>94-осн.р</w:t>
      </w:r>
    </w:p>
    <w:p w:rsidR="00E72D77" w:rsidRPr="00FA34C5" w:rsidRDefault="00E72D77" w:rsidP="00C17F7F">
      <w:pPr>
        <w:spacing w:line="220" w:lineRule="exact"/>
        <w:contextualSpacing/>
        <w:jc w:val="both"/>
        <w:rPr>
          <w:sz w:val="26"/>
          <w:szCs w:val="26"/>
        </w:rPr>
      </w:pPr>
      <w:r w:rsidRPr="00FA34C5">
        <w:rPr>
          <w:sz w:val="26"/>
          <w:szCs w:val="26"/>
        </w:rPr>
        <w:t>г. Николаевска-на-Амуре</w:t>
      </w:r>
    </w:p>
    <w:p w:rsidR="001C41A9" w:rsidRPr="00FA34C5" w:rsidRDefault="001C41A9" w:rsidP="00C17F7F">
      <w:pPr>
        <w:spacing w:line="220" w:lineRule="exact"/>
        <w:contextualSpacing/>
        <w:jc w:val="both"/>
        <w:rPr>
          <w:sz w:val="26"/>
          <w:szCs w:val="26"/>
        </w:rPr>
      </w:pPr>
    </w:p>
    <w:p w:rsidR="00E72D77" w:rsidRPr="00FA34C5" w:rsidRDefault="00E72D77" w:rsidP="00C17F7F">
      <w:pPr>
        <w:spacing w:line="220" w:lineRule="exact"/>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C17F7F" w:rsidRDefault="00C17F7F" w:rsidP="00C17F7F">
      <w:pPr>
        <w:spacing w:line="220" w:lineRule="exact"/>
        <w:ind w:right="4875"/>
        <w:contextualSpacing/>
        <w:jc w:val="both"/>
        <w:rPr>
          <w:sz w:val="26"/>
          <w:szCs w:val="26"/>
        </w:rPr>
      </w:pPr>
    </w:p>
    <w:p w:rsidR="00FA34C5" w:rsidRPr="007242E9" w:rsidRDefault="001C41A9" w:rsidP="00C17F7F">
      <w:pPr>
        <w:spacing w:line="220" w:lineRule="exact"/>
        <w:ind w:right="4875"/>
        <w:contextualSpacing/>
        <w:jc w:val="both"/>
        <w:rPr>
          <w:sz w:val="26"/>
          <w:szCs w:val="26"/>
        </w:rPr>
      </w:pPr>
      <w:r w:rsidRPr="007242E9">
        <w:rPr>
          <w:sz w:val="26"/>
          <w:szCs w:val="26"/>
        </w:rPr>
        <w:t xml:space="preserve">О </w:t>
      </w:r>
      <w:r w:rsidR="007242E9">
        <w:rPr>
          <w:sz w:val="26"/>
          <w:szCs w:val="26"/>
        </w:rPr>
        <w:t xml:space="preserve">проведении </w:t>
      </w:r>
      <w:r w:rsidR="007242E9" w:rsidRPr="007242E9">
        <w:rPr>
          <w:sz w:val="26"/>
          <w:szCs w:val="26"/>
        </w:rPr>
        <w:t>муниципального конкурса декоративно-прикладного творчеств</w:t>
      </w:r>
      <w:r w:rsidR="00C17F7F">
        <w:rPr>
          <w:sz w:val="26"/>
          <w:szCs w:val="26"/>
        </w:rPr>
        <w:t>а и изобразительного искусства "</w:t>
      </w:r>
      <w:r w:rsidR="007242E9" w:rsidRPr="007242E9">
        <w:rPr>
          <w:sz w:val="26"/>
          <w:szCs w:val="26"/>
        </w:rPr>
        <w:t>Сила традиций</w:t>
      </w:r>
      <w:r w:rsidR="00C17F7F">
        <w:rPr>
          <w:sz w:val="26"/>
          <w:szCs w:val="26"/>
        </w:rPr>
        <w:t>"</w:t>
      </w:r>
    </w:p>
    <w:p w:rsidR="001C41A9" w:rsidRPr="00FA34C5" w:rsidRDefault="001C41A9" w:rsidP="00C17F7F">
      <w:pPr>
        <w:spacing w:line="220" w:lineRule="exact"/>
        <w:ind w:right="4875"/>
        <w:contextualSpacing/>
        <w:jc w:val="both"/>
        <w:rPr>
          <w:sz w:val="26"/>
          <w:szCs w:val="26"/>
        </w:rPr>
      </w:pPr>
    </w:p>
    <w:p w:rsidR="001C41A9" w:rsidRPr="00FA34C5" w:rsidRDefault="001C41A9" w:rsidP="00C17F7F">
      <w:pPr>
        <w:contextualSpacing/>
        <w:jc w:val="both"/>
        <w:rPr>
          <w:sz w:val="26"/>
          <w:szCs w:val="26"/>
        </w:rPr>
      </w:pPr>
    </w:p>
    <w:p w:rsidR="007242E9" w:rsidRPr="00C725C1" w:rsidRDefault="007242E9" w:rsidP="00C17F7F">
      <w:pPr>
        <w:widowControl w:val="0"/>
        <w:autoSpaceDE w:val="0"/>
        <w:autoSpaceDN w:val="0"/>
        <w:adjustRightInd w:val="0"/>
        <w:ind w:firstLine="708"/>
        <w:contextualSpacing/>
        <w:jc w:val="both"/>
        <w:rPr>
          <w:bCs/>
          <w:sz w:val="26"/>
          <w:szCs w:val="26"/>
        </w:rPr>
      </w:pPr>
      <w:r w:rsidRPr="00C725C1">
        <w:rPr>
          <w:sz w:val="26"/>
          <w:szCs w:val="26"/>
        </w:rPr>
        <w:t xml:space="preserve">В целях реализации муниципальной программы "Развитие воспитания </w:t>
      </w:r>
      <w:r w:rsidRPr="00C725C1">
        <w:rPr>
          <w:bCs/>
          <w:sz w:val="26"/>
          <w:szCs w:val="26"/>
        </w:rPr>
        <w:t>и социализации обучающихся общеобразовательных организаций, расположенных на территории</w:t>
      </w:r>
      <w:r w:rsidRPr="00C725C1">
        <w:rPr>
          <w:sz w:val="26"/>
          <w:szCs w:val="26"/>
        </w:rPr>
        <w:t xml:space="preserve"> Николаевского муниципального района Хабаровского края" </w:t>
      </w:r>
      <w:r w:rsidR="00631C82" w:rsidRPr="00C725C1">
        <w:rPr>
          <w:sz w:val="26"/>
          <w:szCs w:val="26"/>
        </w:rPr>
        <w:t xml:space="preserve">утвержденной постановлением Николаевского муниципального района Хабаровского края </w:t>
      </w:r>
      <w:r w:rsidR="00631C82" w:rsidRPr="00C725C1">
        <w:rPr>
          <w:bCs/>
          <w:sz w:val="26"/>
          <w:szCs w:val="26"/>
        </w:rPr>
        <w:t>14.09.2021 №</w:t>
      </w:r>
      <w:r w:rsidR="00C17F7F">
        <w:rPr>
          <w:bCs/>
          <w:sz w:val="26"/>
          <w:szCs w:val="26"/>
        </w:rPr>
        <w:t xml:space="preserve"> 873-па, и в целях </w:t>
      </w:r>
      <w:r w:rsidRPr="00C725C1">
        <w:rPr>
          <w:sz w:val="26"/>
          <w:szCs w:val="26"/>
        </w:rPr>
        <w:t>выявлени</w:t>
      </w:r>
      <w:r w:rsidR="004448AA">
        <w:rPr>
          <w:sz w:val="26"/>
          <w:szCs w:val="26"/>
        </w:rPr>
        <w:t>я</w:t>
      </w:r>
      <w:r w:rsidRPr="00C725C1">
        <w:rPr>
          <w:sz w:val="26"/>
          <w:szCs w:val="26"/>
        </w:rPr>
        <w:t>, развити</w:t>
      </w:r>
      <w:r w:rsidR="004448AA">
        <w:rPr>
          <w:sz w:val="26"/>
          <w:szCs w:val="26"/>
        </w:rPr>
        <w:t>я</w:t>
      </w:r>
      <w:r w:rsidRPr="00C725C1">
        <w:rPr>
          <w:sz w:val="26"/>
          <w:szCs w:val="26"/>
        </w:rPr>
        <w:t xml:space="preserve"> и поддержк</w:t>
      </w:r>
      <w:r w:rsidR="004448AA">
        <w:rPr>
          <w:sz w:val="26"/>
          <w:szCs w:val="26"/>
        </w:rPr>
        <w:t>и</w:t>
      </w:r>
      <w:r w:rsidRPr="00C725C1">
        <w:rPr>
          <w:sz w:val="26"/>
          <w:szCs w:val="26"/>
        </w:rPr>
        <w:t xml:space="preserve"> детской одарённости в области народной культуры и искусства, воспитани</w:t>
      </w:r>
      <w:r w:rsidR="004448AA">
        <w:rPr>
          <w:sz w:val="26"/>
          <w:szCs w:val="26"/>
        </w:rPr>
        <w:t>я</w:t>
      </w:r>
      <w:r w:rsidRPr="00C725C1">
        <w:rPr>
          <w:sz w:val="26"/>
          <w:szCs w:val="26"/>
        </w:rPr>
        <w:t xml:space="preserve"> и развити</w:t>
      </w:r>
      <w:r w:rsidR="004448AA">
        <w:rPr>
          <w:sz w:val="26"/>
          <w:szCs w:val="26"/>
        </w:rPr>
        <w:t>я</w:t>
      </w:r>
      <w:r w:rsidRPr="00C725C1">
        <w:rPr>
          <w:sz w:val="26"/>
          <w:szCs w:val="26"/>
        </w:rPr>
        <w:t xml:space="preserve"> личной успешности детей, приобщени</w:t>
      </w:r>
      <w:r w:rsidR="004448AA">
        <w:rPr>
          <w:sz w:val="26"/>
          <w:szCs w:val="26"/>
        </w:rPr>
        <w:t>я</w:t>
      </w:r>
      <w:r w:rsidRPr="00C725C1">
        <w:rPr>
          <w:sz w:val="26"/>
          <w:szCs w:val="26"/>
        </w:rPr>
        <w:t xml:space="preserve"> их к куль</w:t>
      </w:r>
      <w:r w:rsidR="00631C82" w:rsidRPr="00C725C1">
        <w:rPr>
          <w:sz w:val="26"/>
          <w:szCs w:val="26"/>
        </w:rPr>
        <w:t>туре и традициям народов России</w:t>
      </w:r>
    </w:p>
    <w:p w:rsidR="00AF4D0A" w:rsidRPr="00C725C1" w:rsidRDefault="00AF4D0A" w:rsidP="00C17F7F">
      <w:pPr>
        <w:contextualSpacing/>
        <w:jc w:val="both"/>
        <w:rPr>
          <w:sz w:val="26"/>
          <w:szCs w:val="26"/>
        </w:rPr>
      </w:pPr>
      <w:r w:rsidRPr="00C725C1">
        <w:rPr>
          <w:sz w:val="26"/>
          <w:szCs w:val="26"/>
        </w:rPr>
        <w:t>ПРИКАЗЫВАЮ:</w:t>
      </w:r>
    </w:p>
    <w:p w:rsidR="00631C82" w:rsidRPr="00C725C1" w:rsidRDefault="00AF4D0A" w:rsidP="00C17F7F">
      <w:pPr>
        <w:pStyle w:val="a9"/>
        <w:spacing w:after="0" w:line="240" w:lineRule="auto"/>
        <w:ind w:left="0" w:firstLine="708"/>
        <w:jc w:val="both"/>
        <w:rPr>
          <w:rFonts w:ascii="Times New Roman" w:eastAsia="Times New Roman" w:hAnsi="Times New Roman"/>
          <w:sz w:val="26"/>
          <w:szCs w:val="26"/>
          <w:lang w:eastAsia="ru-RU"/>
        </w:rPr>
      </w:pPr>
      <w:r w:rsidRPr="00C725C1">
        <w:rPr>
          <w:rFonts w:ascii="Times New Roman" w:eastAsia="Times New Roman" w:hAnsi="Times New Roman"/>
          <w:sz w:val="26"/>
          <w:szCs w:val="26"/>
          <w:lang w:eastAsia="ru-RU"/>
        </w:rPr>
        <w:t xml:space="preserve">1. </w:t>
      </w:r>
      <w:r w:rsidR="00631C82" w:rsidRPr="00C725C1">
        <w:rPr>
          <w:rFonts w:ascii="Times New Roman" w:eastAsia="Times New Roman" w:hAnsi="Times New Roman"/>
          <w:sz w:val="26"/>
          <w:szCs w:val="26"/>
          <w:lang w:eastAsia="ru-RU"/>
        </w:rPr>
        <w:t>Муниципальному бюджетному образовательному учреждению допо</w:t>
      </w:r>
      <w:r w:rsidR="001471EB">
        <w:rPr>
          <w:rFonts w:ascii="Times New Roman" w:eastAsia="Times New Roman" w:hAnsi="Times New Roman"/>
          <w:sz w:val="26"/>
          <w:szCs w:val="26"/>
          <w:lang w:eastAsia="ru-RU"/>
        </w:rPr>
        <w:t>лнительного образования детей центр детского творчества</w:t>
      </w:r>
      <w:r w:rsidR="00631C82" w:rsidRPr="00C725C1">
        <w:rPr>
          <w:rFonts w:ascii="Times New Roman" w:eastAsia="Times New Roman" w:hAnsi="Times New Roman"/>
          <w:sz w:val="26"/>
          <w:szCs w:val="26"/>
          <w:lang w:eastAsia="ru-RU"/>
        </w:rPr>
        <w:t xml:space="preserve"> г. Николаевска-на-Амуре Хабаровского </w:t>
      </w:r>
      <w:r w:rsidR="00C725C1" w:rsidRPr="00C725C1">
        <w:rPr>
          <w:rFonts w:ascii="Times New Roman" w:eastAsia="Times New Roman" w:hAnsi="Times New Roman"/>
          <w:sz w:val="26"/>
          <w:szCs w:val="26"/>
          <w:lang w:eastAsia="ru-RU"/>
        </w:rPr>
        <w:t xml:space="preserve">края (далее – МБОУ ДОД ЦДТ) </w:t>
      </w:r>
      <w:r w:rsidR="00631C82" w:rsidRPr="00C725C1">
        <w:rPr>
          <w:rFonts w:ascii="Times New Roman" w:eastAsia="Times New Roman" w:hAnsi="Times New Roman"/>
          <w:sz w:val="26"/>
          <w:szCs w:val="26"/>
          <w:lang w:eastAsia="ru-RU"/>
        </w:rPr>
        <w:t>(Максимова Г.А.):</w:t>
      </w:r>
    </w:p>
    <w:p w:rsidR="00631C82" w:rsidRPr="00C725C1" w:rsidRDefault="00631C82" w:rsidP="001471EB">
      <w:pPr>
        <w:ind w:firstLine="708"/>
        <w:contextualSpacing/>
        <w:jc w:val="both"/>
        <w:rPr>
          <w:sz w:val="26"/>
          <w:szCs w:val="26"/>
        </w:rPr>
      </w:pPr>
      <w:r w:rsidRPr="00C725C1">
        <w:rPr>
          <w:sz w:val="26"/>
          <w:szCs w:val="26"/>
        </w:rPr>
        <w:t>1.1. Провести муниципальн</w:t>
      </w:r>
      <w:r w:rsidR="00C020D9" w:rsidRPr="00C725C1">
        <w:rPr>
          <w:sz w:val="26"/>
          <w:szCs w:val="26"/>
        </w:rPr>
        <w:t>ый</w:t>
      </w:r>
      <w:r w:rsidRPr="00C725C1">
        <w:rPr>
          <w:sz w:val="26"/>
          <w:szCs w:val="26"/>
        </w:rPr>
        <w:t xml:space="preserve"> конкурс декоративно-прикладного творчества и изобразительного искусства «Сила традиций», посвященн</w:t>
      </w:r>
      <w:r w:rsidR="00C020D9" w:rsidRPr="00C725C1">
        <w:rPr>
          <w:sz w:val="26"/>
          <w:szCs w:val="26"/>
        </w:rPr>
        <w:t>ый</w:t>
      </w:r>
      <w:r w:rsidRPr="00C725C1">
        <w:rPr>
          <w:sz w:val="26"/>
          <w:szCs w:val="26"/>
        </w:rPr>
        <w:t xml:space="preserve"> Году культурного наследия народов России</w:t>
      </w:r>
      <w:r w:rsidR="000E27D4" w:rsidRPr="00C725C1">
        <w:rPr>
          <w:sz w:val="26"/>
          <w:szCs w:val="26"/>
        </w:rPr>
        <w:t xml:space="preserve"> (далее – Конкурс)</w:t>
      </w:r>
      <w:r w:rsidR="00C020D9" w:rsidRPr="00C725C1">
        <w:rPr>
          <w:sz w:val="26"/>
          <w:szCs w:val="26"/>
        </w:rPr>
        <w:t xml:space="preserve"> с 28 марта по 27 апреля с</w:t>
      </w:r>
      <w:r w:rsidR="001471EB">
        <w:rPr>
          <w:sz w:val="26"/>
          <w:szCs w:val="26"/>
        </w:rPr>
        <w:t>огласно положению (Прилагается).</w:t>
      </w:r>
    </w:p>
    <w:p w:rsidR="00C020D9" w:rsidRPr="00C725C1" w:rsidRDefault="00C020D9" w:rsidP="001471EB">
      <w:pPr>
        <w:ind w:firstLine="708"/>
        <w:contextualSpacing/>
        <w:jc w:val="both"/>
        <w:rPr>
          <w:sz w:val="26"/>
          <w:szCs w:val="26"/>
        </w:rPr>
      </w:pPr>
      <w:r w:rsidRPr="00C725C1">
        <w:rPr>
          <w:sz w:val="26"/>
          <w:szCs w:val="26"/>
        </w:rPr>
        <w:t xml:space="preserve">1.2. Обеспечить рассылку наградных материалов с 27 апреля по </w:t>
      </w:r>
      <w:r w:rsidR="001471EB">
        <w:rPr>
          <w:sz w:val="26"/>
          <w:szCs w:val="26"/>
        </w:rPr>
        <w:t>0</w:t>
      </w:r>
      <w:r w:rsidRPr="00C725C1">
        <w:rPr>
          <w:sz w:val="26"/>
          <w:szCs w:val="26"/>
        </w:rPr>
        <w:t>6 мая 2022 года</w:t>
      </w:r>
      <w:r w:rsidR="001471EB">
        <w:rPr>
          <w:sz w:val="26"/>
          <w:szCs w:val="26"/>
        </w:rPr>
        <w:t>.</w:t>
      </w:r>
    </w:p>
    <w:p w:rsidR="00C725C1" w:rsidRDefault="00C725C1" w:rsidP="001471EB">
      <w:pPr>
        <w:ind w:firstLine="708"/>
        <w:contextualSpacing/>
        <w:jc w:val="both"/>
        <w:rPr>
          <w:sz w:val="26"/>
          <w:szCs w:val="26"/>
        </w:rPr>
      </w:pPr>
      <w:r w:rsidRPr="00C725C1">
        <w:rPr>
          <w:sz w:val="26"/>
          <w:szCs w:val="26"/>
        </w:rPr>
        <w:t xml:space="preserve">1.3. Разместить результаты </w:t>
      </w:r>
      <w:r w:rsidR="001471EB">
        <w:rPr>
          <w:sz w:val="26"/>
          <w:szCs w:val="26"/>
        </w:rPr>
        <w:t>Конкурса на сайте МБОУ ДОД ЦДТ</w:t>
      </w:r>
      <w:r w:rsidRPr="00C725C1">
        <w:rPr>
          <w:sz w:val="26"/>
          <w:szCs w:val="26"/>
        </w:rPr>
        <w:t xml:space="preserve">. </w:t>
      </w:r>
    </w:p>
    <w:p w:rsidR="001471EB" w:rsidRDefault="001471EB" w:rsidP="001471EB">
      <w:pPr>
        <w:ind w:firstLine="708"/>
        <w:contextualSpacing/>
        <w:jc w:val="both"/>
        <w:rPr>
          <w:sz w:val="26"/>
          <w:szCs w:val="26"/>
        </w:rPr>
      </w:pPr>
      <w:r>
        <w:rPr>
          <w:sz w:val="26"/>
          <w:szCs w:val="26"/>
        </w:rPr>
        <w:t xml:space="preserve">2. Утвердить Положение </w:t>
      </w:r>
      <w:r w:rsidRPr="001471EB">
        <w:rPr>
          <w:sz w:val="26"/>
          <w:szCs w:val="26"/>
        </w:rPr>
        <w:t>муниципального конкурса декоративно-прикладного творчест</w:t>
      </w:r>
      <w:r>
        <w:rPr>
          <w:sz w:val="26"/>
          <w:szCs w:val="26"/>
        </w:rPr>
        <w:t xml:space="preserve">ва и изобразительного искусства «Сила традиций», </w:t>
      </w:r>
      <w:r w:rsidRPr="001471EB">
        <w:rPr>
          <w:sz w:val="26"/>
          <w:szCs w:val="26"/>
        </w:rPr>
        <w:t>посвященного Году культурного наследия народов России</w:t>
      </w:r>
      <w:r>
        <w:rPr>
          <w:sz w:val="26"/>
          <w:szCs w:val="26"/>
        </w:rPr>
        <w:t xml:space="preserve"> (Прилагается).</w:t>
      </w:r>
    </w:p>
    <w:p w:rsidR="001471EB" w:rsidRPr="001471EB" w:rsidRDefault="001471EB" w:rsidP="001471EB">
      <w:pPr>
        <w:ind w:firstLine="708"/>
        <w:contextualSpacing/>
        <w:jc w:val="both"/>
        <w:rPr>
          <w:sz w:val="26"/>
          <w:szCs w:val="26"/>
        </w:rPr>
      </w:pPr>
      <w:r>
        <w:rPr>
          <w:sz w:val="26"/>
          <w:szCs w:val="26"/>
        </w:rPr>
        <w:t xml:space="preserve">3. Утвердить </w:t>
      </w:r>
      <w:r w:rsidRPr="001471EB">
        <w:rPr>
          <w:sz w:val="26"/>
          <w:szCs w:val="26"/>
        </w:rPr>
        <w:t>С</w:t>
      </w:r>
      <w:r>
        <w:rPr>
          <w:sz w:val="26"/>
          <w:szCs w:val="26"/>
        </w:rPr>
        <w:t xml:space="preserve">остав организационного комитета </w:t>
      </w:r>
      <w:r w:rsidRPr="001471EB">
        <w:rPr>
          <w:sz w:val="26"/>
          <w:szCs w:val="26"/>
        </w:rPr>
        <w:t>муниципального конкурса декоративно-прикладного творчества и изобразитель</w:t>
      </w:r>
      <w:r>
        <w:rPr>
          <w:sz w:val="26"/>
          <w:szCs w:val="26"/>
        </w:rPr>
        <w:t xml:space="preserve">ного искусства «Сила традиций», </w:t>
      </w:r>
      <w:r w:rsidRPr="001471EB">
        <w:rPr>
          <w:sz w:val="26"/>
          <w:szCs w:val="26"/>
        </w:rPr>
        <w:t>посвященного Году культурного наследия народов России</w:t>
      </w:r>
      <w:r>
        <w:rPr>
          <w:sz w:val="26"/>
          <w:szCs w:val="26"/>
        </w:rPr>
        <w:t xml:space="preserve"> (Прилагается).</w:t>
      </w:r>
    </w:p>
    <w:p w:rsidR="001471EB" w:rsidRPr="001471EB" w:rsidRDefault="001471EB" w:rsidP="001471EB">
      <w:pPr>
        <w:ind w:firstLine="708"/>
        <w:contextualSpacing/>
        <w:jc w:val="both"/>
        <w:rPr>
          <w:sz w:val="26"/>
          <w:szCs w:val="26"/>
        </w:rPr>
      </w:pPr>
      <w:r>
        <w:rPr>
          <w:sz w:val="26"/>
          <w:szCs w:val="26"/>
        </w:rPr>
        <w:t xml:space="preserve">4. Утвердить </w:t>
      </w:r>
      <w:r>
        <w:rPr>
          <w:sz w:val="26"/>
          <w:szCs w:val="26"/>
        </w:rPr>
        <w:t xml:space="preserve">Состав жюри </w:t>
      </w:r>
      <w:r w:rsidRPr="001471EB">
        <w:rPr>
          <w:sz w:val="26"/>
          <w:szCs w:val="26"/>
        </w:rPr>
        <w:t>муниципального конкурса декоративно-прикладного творчества и изобразитель</w:t>
      </w:r>
      <w:r>
        <w:rPr>
          <w:sz w:val="26"/>
          <w:szCs w:val="26"/>
        </w:rPr>
        <w:t xml:space="preserve">ного искусства «Сила традиций», </w:t>
      </w:r>
      <w:r w:rsidRPr="001471EB">
        <w:rPr>
          <w:sz w:val="26"/>
          <w:szCs w:val="26"/>
        </w:rPr>
        <w:t>посвященного Году культурного наследия народов России</w:t>
      </w:r>
      <w:r>
        <w:rPr>
          <w:sz w:val="26"/>
          <w:szCs w:val="26"/>
        </w:rPr>
        <w:t xml:space="preserve"> (Прилагается).</w:t>
      </w:r>
    </w:p>
    <w:p w:rsidR="00F106DF" w:rsidRPr="00C725C1" w:rsidRDefault="001471EB" w:rsidP="001471EB">
      <w:pPr>
        <w:ind w:firstLine="708"/>
        <w:contextualSpacing/>
        <w:jc w:val="both"/>
        <w:rPr>
          <w:sz w:val="26"/>
          <w:szCs w:val="26"/>
        </w:rPr>
      </w:pPr>
      <w:r>
        <w:rPr>
          <w:sz w:val="26"/>
          <w:szCs w:val="26"/>
        </w:rPr>
        <w:t>5.</w:t>
      </w:r>
      <w:r w:rsidR="004E09C5" w:rsidRPr="00C725C1">
        <w:rPr>
          <w:sz w:val="26"/>
          <w:szCs w:val="26"/>
        </w:rPr>
        <w:t xml:space="preserve"> </w:t>
      </w:r>
      <w:r w:rsidR="00C020D9" w:rsidRPr="00C725C1">
        <w:rPr>
          <w:sz w:val="26"/>
          <w:szCs w:val="26"/>
        </w:rPr>
        <w:t>Руководителям общеобразовательных организаций Николаевского муниципального района Хабаровского края: муниципального бюджетного общеобразовательного учреждения средней общеобразовательной школы № 1 имени героя Советского Союза А.С. Александрова г. Николаевска-на-Амуре Хабаровского края (Шалупен</w:t>
      </w:r>
      <w:r w:rsidR="004448AA">
        <w:rPr>
          <w:sz w:val="26"/>
          <w:szCs w:val="26"/>
        </w:rPr>
        <w:t>ко</w:t>
      </w:r>
      <w:r w:rsidR="00C020D9" w:rsidRPr="00C725C1">
        <w:rPr>
          <w:sz w:val="26"/>
          <w:szCs w:val="26"/>
        </w:rPr>
        <w:t xml:space="preserve"> О.А)</w:t>
      </w:r>
      <w:r w:rsidR="006E5CF8" w:rsidRPr="00C725C1">
        <w:rPr>
          <w:sz w:val="26"/>
          <w:szCs w:val="26"/>
        </w:rPr>
        <w:t>;</w:t>
      </w:r>
      <w:r w:rsidR="00C020D9" w:rsidRPr="00C725C1">
        <w:rPr>
          <w:sz w:val="26"/>
          <w:szCs w:val="26"/>
        </w:rPr>
        <w:t xml:space="preserve"> муниципального бюджетного общеобразовательного учреждения средней общеобразовательной школы № 2 имени Героя Советского Союза В.П. Чкалова г. Николаевска-на-Амуре Хабаровского края (Ю.А. Божинова)</w:t>
      </w:r>
      <w:r w:rsidR="006E5CF8" w:rsidRPr="00C725C1">
        <w:rPr>
          <w:sz w:val="26"/>
          <w:szCs w:val="26"/>
        </w:rPr>
        <w:t>;</w:t>
      </w:r>
      <w:r w:rsidR="00C020D9" w:rsidRPr="00C725C1">
        <w:rPr>
          <w:sz w:val="26"/>
          <w:szCs w:val="26"/>
        </w:rPr>
        <w:t xml:space="preserve"> муниципального бюджетного общеобразовательного учреждения средней общеобразовательной школы № </w:t>
      </w:r>
      <w:smartTag w:uri="urn:schemas-microsoft-com:office:smarttags" w:element="metricconverter">
        <w:smartTagPr>
          <w:attr w:name="ProductID" w:val="4 г"/>
        </w:smartTagPr>
        <w:r w:rsidR="00C020D9" w:rsidRPr="00C725C1">
          <w:rPr>
            <w:sz w:val="26"/>
            <w:szCs w:val="26"/>
          </w:rPr>
          <w:t>4 г</w:t>
        </w:r>
      </w:smartTag>
      <w:r w:rsidR="00C020D9" w:rsidRPr="00C725C1">
        <w:rPr>
          <w:sz w:val="26"/>
          <w:szCs w:val="26"/>
        </w:rPr>
        <w:t>.</w:t>
      </w:r>
      <w:r w:rsidR="006E5CF8" w:rsidRPr="00C725C1">
        <w:rPr>
          <w:sz w:val="26"/>
          <w:szCs w:val="26"/>
        </w:rPr>
        <w:t xml:space="preserve"> </w:t>
      </w:r>
      <w:r w:rsidR="00C020D9" w:rsidRPr="00C725C1">
        <w:rPr>
          <w:sz w:val="26"/>
          <w:szCs w:val="26"/>
        </w:rPr>
        <w:t xml:space="preserve">Николаевска-на-Амуре Хабаровского края (Савиных Т.И.); </w:t>
      </w:r>
      <w:r w:rsidR="006E5CF8" w:rsidRPr="00C725C1">
        <w:rPr>
          <w:sz w:val="26"/>
          <w:szCs w:val="26"/>
        </w:rPr>
        <w:t>муниципального бюджетного общеобразовательного учреждения средней общеобразовательной школы</w:t>
      </w:r>
      <w:r w:rsidR="00C020D9" w:rsidRPr="00C725C1">
        <w:rPr>
          <w:sz w:val="26"/>
          <w:szCs w:val="26"/>
        </w:rPr>
        <w:t xml:space="preserve"> № 5 имени Героя Советского Союза Георгия Евдокимовича Попова г.</w:t>
      </w:r>
      <w:r w:rsidR="006E5CF8" w:rsidRPr="00C725C1">
        <w:rPr>
          <w:sz w:val="26"/>
          <w:szCs w:val="26"/>
        </w:rPr>
        <w:t xml:space="preserve"> </w:t>
      </w:r>
      <w:r w:rsidR="00C020D9" w:rsidRPr="00C725C1">
        <w:rPr>
          <w:sz w:val="26"/>
          <w:szCs w:val="26"/>
        </w:rPr>
        <w:t>Николаевска-на-Амуре Хабаровского края</w:t>
      </w:r>
      <w:r w:rsidR="006E5CF8" w:rsidRPr="00C725C1">
        <w:rPr>
          <w:sz w:val="26"/>
          <w:szCs w:val="26"/>
        </w:rPr>
        <w:t xml:space="preserve"> (Карпец О.В.); муниципального бюджетного общеобразовательного учреждения средней общеобразовательной школы</w:t>
      </w:r>
      <w:r w:rsidR="006E5CF8" w:rsidRPr="00C725C1">
        <w:rPr>
          <w:b/>
          <w:sz w:val="26"/>
          <w:szCs w:val="26"/>
        </w:rPr>
        <w:t xml:space="preserve"> </w:t>
      </w:r>
      <w:r w:rsidR="006E5CF8" w:rsidRPr="00C725C1">
        <w:rPr>
          <w:sz w:val="26"/>
          <w:szCs w:val="26"/>
        </w:rPr>
        <w:t>р.п. Лазарев Николаевского муниципального района Хабаровского края (Волкова О.В.); муниципального бюджетного общеобразовательного учреждения средней общеобразовательной школы № 5 имени Героя Советского Со</w:t>
      </w:r>
      <w:r>
        <w:rPr>
          <w:sz w:val="26"/>
          <w:szCs w:val="26"/>
        </w:rPr>
        <w:t>юза Михаила Григорьевича Малика</w:t>
      </w:r>
      <w:r w:rsidR="006E5CF8" w:rsidRPr="00C725C1">
        <w:rPr>
          <w:sz w:val="26"/>
          <w:szCs w:val="26"/>
        </w:rPr>
        <w:t xml:space="preserve"> п. Маго Николаевского муниципального района Хабаровского края (Шадрина И.И.); муниципального бюджетного общеобразовательного учреждения средней общеобразовательной школы имени Виктора Романовича Поликанова р.п. Многовершинный Николаевского муниципального района Хабаровского края (Павлюкова И.А.); муниципального бюджетного общеобразовательного учреждения средней общеобразовательной школы с. Красное имени Героя Советского Союза Георгия Филипповича Байдукова Николаевского муниципального района Хабаровского края (Лебедева Г.А.); муниципального бюджетного общеобразовательного учреждения средней общеобразовательной школы с. Иннокентьевка Николаевского муниципального района Хабаровского края (Малько Н.В.); муниципального бюджетного общеобразовательного учреждения средней общеобразовательной школы имени Героя Советского Союза Григория Ивановича Щедрина с. Константиновка Николаевского муниципального района Хабаровского края (Сульдина С.В.); муниципального бюджетного общеобразовательного учреждения основной общеобразовательн</w:t>
      </w:r>
      <w:r w:rsidR="00F106DF" w:rsidRPr="00C725C1">
        <w:rPr>
          <w:sz w:val="26"/>
          <w:szCs w:val="26"/>
        </w:rPr>
        <w:t>ой</w:t>
      </w:r>
      <w:r w:rsidR="006E5CF8" w:rsidRPr="00C725C1">
        <w:rPr>
          <w:sz w:val="26"/>
          <w:szCs w:val="26"/>
        </w:rPr>
        <w:t xml:space="preserve"> школ</w:t>
      </w:r>
      <w:r w:rsidR="00F106DF" w:rsidRPr="00C725C1">
        <w:rPr>
          <w:sz w:val="26"/>
          <w:szCs w:val="26"/>
        </w:rPr>
        <w:t>ы</w:t>
      </w:r>
      <w:r w:rsidR="006E5CF8" w:rsidRPr="00C725C1">
        <w:rPr>
          <w:sz w:val="26"/>
          <w:szCs w:val="26"/>
        </w:rPr>
        <w:t xml:space="preserve"> с. Нигирь Николаевского муниципального района Хабаровского края</w:t>
      </w:r>
      <w:r w:rsidR="00F106DF" w:rsidRPr="00C725C1">
        <w:rPr>
          <w:sz w:val="26"/>
          <w:szCs w:val="26"/>
        </w:rPr>
        <w:t xml:space="preserve"> (Унгурян О.В.); муниципального бюджетного общеобразовательного учреждения</w:t>
      </w:r>
      <w:r w:rsidR="00F106DF" w:rsidRPr="00C725C1">
        <w:rPr>
          <w:b/>
          <w:sz w:val="26"/>
          <w:szCs w:val="26"/>
        </w:rPr>
        <w:t xml:space="preserve"> </w:t>
      </w:r>
      <w:r w:rsidR="00F106DF" w:rsidRPr="00C725C1">
        <w:rPr>
          <w:sz w:val="26"/>
          <w:szCs w:val="26"/>
        </w:rPr>
        <w:t>"начальная школа-детский сад" п. Озерпах Николаевского муниципального района Хабаровского края (Дементьева О.А.); муниципального бюджетного общеобразовательного учреждения основной общеобразовательной школы</w:t>
      </w:r>
      <w:r w:rsidR="00F106DF" w:rsidRPr="00C725C1">
        <w:rPr>
          <w:b/>
          <w:sz w:val="26"/>
          <w:szCs w:val="26"/>
        </w:rPr>
        <w:t xml:space="preserve"> </w:t>
      </w:r>
      <w:r w:rsidR="00F106DF" w:rsidRPr="00C725C1">
        <w:rPr>
          <w:sz w:val="26"/>
          <w:szCs w:val="26"/>
        </w:rPr>
        <w:t>с. Чля Николаевского муниципального района Хабаровского края (Матушкова Э.А.); муниципального бюджетного общеобразовательного учреждения основной общеобразовательной школы</w:t>
      </w:r>
      <w:r w:rsidR="00F106DF" w:rsidRPr="00C725C1">
        <w:rPr>
          <w:b/>
          <w:sz w:val="26"/>
          <w:szCs w:val="26"/>
        </w:rPr>
        <w:t xml:space="preserve"> </w:t>
      </w:r>
      <w:r w:rsidR="00F106DF" w:rsidRPr="00C725C1">
        <w:rPr>
          <w:sz w:val="26"/>
          <w:szCs w:val="26"/>
        </w:rPr>
        <w:t xml:space="preserve">п. Нижнее Пронге Николаевского муниципального района Хабаровского края (Надховская Н.А.), муниципального бюджетного общеобразовательного учреждения основной общеобразовательной школы с. Оремиф имени Героя Советского Союза Александра Васильевича Белякова Николаевского муниципального района Хабаровского края (Евстафьева О.А.), </w:t>
      </w:r>
      <w:r w:rsidR="000E27D4" w:rsidRPr="00C725C1">
        <w:rPr>
          <w:sz w:val="26"/>
          <w:szCs w:val="26"/>
        </w:rPr>
        <w:t>муниципального бюджетного общеобразовательного учреждения основной общеобразовательной школы</w:t>
      </w:r>
      <w:r w:rsidR="000E27D4" w:rsidRPr="00C725C1">
        <w:rPr>
          <w:b/>
          <w:sz w:val="26"/>
          <w:szCs w:val="26"/>
        </w:rPr>
        <w:t xml:space="preserve"> </w:t>
      </w:r>
      <w:r w:rsidR="000E27D4" w:rsidRPr="00C725C1">
        <w:rPr>
          <w:sz w:val="26"/>
          <w:szCs w:val="26"/>
        </w:rPr>
        <w:t xml:space="preserve">п. Пуир Николаевского муниципального района Хабаровского края (Горчакова И. В.): </w:t>
      </w:r>
    </w:p>
    <w:p w:rsidR="000E27D4" w:rsidRPr="00C725C1" w:rsidRDefault="001471EB" w:rsidP="001471EB">
      <w:pPr>
        <w:ind w:firstLine="708"/>
        <w:contextualSpacing/>
        <w:jc w:val="both"/>
        <w:rPr>
          <w:sz w:val="26"/>
          <w:szCs w:val="26"/>
        </w:rPr>
      </w:pPr>
      <w:r>
        <w:rPr>
          <w:sz w:val="26"/>
          <w:szCs w:val="26"/>
        </w:rPr>
        <w:t>5</w:t>
      </w:r>
      <w:r w:rsidR="000E27D4" w:rsidRPr="00C725C1">
        <w:rPr>
          <w:sz w:val="26"/>
          <w:szCs w:val="26"/>
        </w:rPr>
        <w:t>.1. Оказать информационную поддержку Конкурсу, довести информацию до педагогов, обучающихся и роди</w:t>
      </w:r>
      <w:r>
        <w:rPr>
          <w:sz w:val="26"/>
          <w:szCs w:val="26"/>
        </w:rPr>
        <w:t>телей (законных представителей).</w:t>
      </w:r>
    </w:p>
    <w:p w:rsidR="000E27D4" w:rsidRDefault="001471EB" w:rsidP="001471EB">
      <w:pPr>
        <w:ind w:firstLine="708"/>
        <w:contextualSpacing/>
        <w:jc w:val="both"/>
        <w:rPr>
          <w:sz w:val="26"/>
          <w:szCs w:val="26"/>
        </w:rPr>
      </w:pPr>
      <w:r>
        <w:rPr>
          <w:sz w:val="26"/>
          <w:szCs w:val="26"/>
        </w:rPr>
        <w:t>5</w:t>
      </w:r>
      <w:r w:rsidR="000E27D4" w:rsidRPr="00C725C1">
        <w:rPr>
          <w:sz w:val="26"/>
          <w:szCs w:val="26"/>
        </w:rPr>
        <w:t>.2. Обеспечить участие обучающихся в Конкурсе согласно положению</w:t>
      </w:r>
      <w:r w:rsidR="00A0777A">
        <w:rPr>
          <w:sz w:val="26"/>
          <w:szCs w:val="26"/>
        </w:rPr>
        <w:t>, в том числе детей, находящихся на различных видах межведомственного учета и с ограниченными возможностями здоровья</w:t>
      </w:r>
      <w:r>
        <w:rPr>
          <w:sz w:val="26"/>
          <w:szCs w:val="26"/>
        </w:rPr>
        <w:t>.</w:t>
      </w:r>
    </w:p>
    <w:p w:rsidR="00C725C1" w:rsidRDefault="001471EB" w:rsidP="001471EB">
      <w:pPr>
        <w:ind w:firstLine="708"/>
        <w:contextualSpacing/>
        <w:jc w:val="both"/>
        <w:rPr>
          <w:sz w:val="26"/>
          <w:szCs w:val="26"/>
        </w:rPr>
      </w:pPr>
      <w:r>
        <w:rPr>
          <w:sz w:val="26"/>
          <w:szCs w:val="26"/>
        </w:rPr>
        <w:t>5</w:t>
      </w:r>
      <w:r w:rsidR="00C725C1" w:rsidRPr="00C725C1">
        <w:rPr>
          <w:sz w:val="26"/>
          <w:szCs w:val="26"/>
        </w:rPr>
        <w:t xml:space="preserve">.3. </w:t>
      </w:r>
      <w:r w:rsidR="00C725C1">
        <w:rPr>
          <w:sz w:val="26"/>
          <w:szCs w:val="26"/>
        </w:rPr>
        <w:t>Оказать необходимую помощь обучающимся желающим зарегистри</w:t>
      </w:r>
      <w:r>
        <w:rPr>
          <w:sz w:val="26"/>
          <w:szCs w:val="26"/>
        </w:rPr>
        <w:t>роваться для участия в Конкурсе.</w:t>
      </w:r>
    </w:p>
    <w:p w:rsidR="00391F43" w:rsidRPr="00C725C1" w:rsidRDefault="001471EB" w:rsidP="001471EB">
      <w:pPr>
        <w:ind w:firstLine="708"/>
        <w:contextualSpacing/>
        <w:jc w:val="both"/>
        <w:rPr>
          <w:sz w:val="26"/>
          <w:szCs w:val="26"/>
        </w:rPr>
      </w:pPr>
      <w:r>
        <w:rPr>
          <w:sz w:val="26"/>
          <w:szCs w:val="26"/>
        </w:rPr>
        <w:t>5</w:t>
      </w:r>
      <w:r w:rsidR="00391F43">
        <w:rPr>
          <w:sz w:val="26"/>
          <w:szCs w:val="26"/>
        </w:rPr>
        <w:t>.4. Закрепить локальными приказами ответственных педагогов за подготовку и участие обучающихся в Конкурсе.</w:t>
      </w:r>
    </w:p>
    <w:p w:rsidR="00F106DF" w:rsidRPr="00C725C1" w:rsidRDefault="001471EB" w:rsidP="00C17F7F">
      <w:pPr>
        <w:contextualSpacing/>
        <w:jc w:val="both"/>
        <w:rPr>
          <w:sz w:val="26"/>
          <w:szCs w:val="26"/>
        </w:rPr>
      </w:pPr>
      <w:r>
        <w:rPr>
          <w:sz w:val="26"/>
          <w:szCs w:val="26"/>
        </w:rPr>
        <w:tab/>
        <w:t>6</w:t>
      </w:r>
      <w:r w:rsidR="00C725C1" w:rsidRPr="00C725C1">
        <w:rPr>
          <w:sz w:val="26"/>
          <w:szCs w:val="26"/>
        </w:rPr>
        <w:t>. Контроль за исполнением приказ</w:t>
      </w:r>
      <w:r w:rsidR="004448AA">
        <w:rPr>
          <w:sz w:val="26"/>
          <w:szCs w:val="26"/>
        </w:rPr>
        <w:t>а</w:t>
      </w:r>
      <w:r w:rsidR="00C725C1" w:rsidRPr="00C725C1">
        <w:rPr>
          <w:sz w:val="26"/>
          <w:szCs w:val="26"/>
        </w:rPr>
        <w:t xml:space="preserve"> возложить на главного специалиста управления образования </w:t>
      </w:r>
      <w:r w:rsidR="00B730B8">
        <w:rPr>
          <w:sz w:val="26"/>
          <w:szCs w:val="26"/>
        </w:rPr>
        <w:t xml:space="preserve">администрации Николаевского муниципального района </w:t>
      </w:r>
      <w:r w:rsidR="00C725C1" w:rsidRPr="00C725C1">
        <w:rPr>
          <w:sz w:val="26"/>
          <w:szCs w:val="26"/>
        </w:rPr>
        <w:t xml:space="preserve">Ромашова К.С. </w:t>
      </w:r>
    </w:p>
    <w:p w:rsidR="00062635" w:rsidRDefault="00062635" w:rsidP="00B730B8">
      <w:pPr>
        <w:spacing w:line="220" w:lineRule="exact"/>
        <w:contextualSpacing/>
        <w:jc w:val="both"/>
        <w:rPr>
          <w:sz w:val="26"/>
          <w:szCs w:val="2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62635" w:rsidTr="00062635">
        <w:tc>
          <w:tcPr>
            <w:tcW w:w="4644" w:type="dxa"/>
          </w:tcPr>
          <w:p w:rsidR="00B730B8" w:rsidRDefault="00B730B8" w:rsidP="00B730B8">
            <w:pPr>
              <w:spacing w:line="220" w:lineRule="exact"/>
              <w:contextualSpacing/>
              <w:jc w:val="both"/>
              <w:rPr>
                <w:sz w:val="26"/>
                <w:szCs w:val="26"/>
              </w:rPr>
            </w:pPr>
          </w:p>
          <w:p w:rsidR="00B730B8" w:rsidRDefault="00B730B8" w:rsidP="00B730B8">
            <w:pPr>
              <w:spacing w:line="220" w:lineRule="exact"/>
              <w:contextualSpacing/>
              <w:jc w:val="both"/>
              <w:rPr>
                <w:sz w:val="26"/>
                <w:szCs w:val="26"/>
              </w:rPr>
            </w:pPr>
          </w:p>
          <w:p w:rsidR="00062635" w:rsidRDefault="00062635" w:rsidP="00B730B8">
            <w:pPr>
              <w:spacing w:line="220" w:lineRule="exact"/>
              <w:contextualSpacing/>
              <w:jc w:val="both"/>
              <w:rPr>
                <w:sz w:val="26"/>
                <w:szCs w:val="26"/>
              </w:rPr>
            </w:pPr>
            <w:r w:rsidRPr="00062635">
              <w:rPr>
                <w:sz w:val="26"/>
                <w:szCs w:val="26"/>
              </w:rPr>
              <w:t>Заместитель главы администрации района по социальным вопросам - руководитель управления образования администрации района</w:t>
            </w:r>
          </w:p>
        </w:tc>
        <w:tc>
          <w:tcPr>
            <w:tcW w:w="4644" w:type="dxa"/>
          </w:tcPr>
          <w:p w:rsidR="00B730B8" w:rsidRDefault="00B730B8" w:rsidP="00B730B8">
            <w:pPr>
              <w:spacing w:line="220" w:lineRule="exact"/>
              <w:contextualSpacing/>
              <w:jc w:val="both"/>
              <w:rPr>
                <w:sz w:val="26"/>
                <w:szCs w:val="26"/>
              </w:rPr>
            </w:pPr>
          </w:p>
          <w:p w:rsidR="00B730B8" w:rsidRDefault="00B730B8" w:rsidP="00B730B8">
            <w:pPr>
              <w:spacing w:line="220" w:lineRule="exact"/>
              <w:contextualSpacing/>
              <w:jc w:val="both"/>
              <w:rPr>
                <w:sz w:val="26"/>
                <w:szCs w:val="26"/>
              </w:rPr>
            </w:pPr>
          </w:p>
          <w:p w:rsidR="00B730B8" w:rsidRDefault="00B730B8" w:rsidP="00B730B8">
            <w:pPr>
              <w:spacing w:line="220" w:lineRule="exact"/>
              <w:contextualSpacing/>
              <w:jc w:val="both"/>
              <w:rPr>
                <w:sz w:val="26"/>
                <w:szCs w:val="26"/>
              </w:rPr>
            </w:pPr>
          </w:p>
          <w:p w:rsidR="00B730B8" w:rsidRDefault="00B730B8" w:rsidP="00B730B8">
            <w:pPr>
              <w:spacing w:line="220" w:lineRule="exact"/>
              <w:contextualSpacing/>
              <w:jc w:val="both"/>
              <w:rPr>
                <w:sz w:val="26"/>
                <w:szCs w:val="26"/>
              </w:rPr>
            </w:pPr>
          </w:p>
          <w:p w:rsidR="00B730B8" w:rsidRDefault="00B730B8" w:rsidP="00B730B8">
            <w:pPr>
              <w:spacing w:line="220" w:lineRule="exact"/>
              <w:contextualSpacing/>
              <w:jc w:val="both"/>
              <w:rPr>
                <w:sz w:val="26"/>
                <w:szCs w:val="26"/>
              </w:rPr>
            </w:pPr>
          </w:p>
          <w:p w:rsidR="00062635" w:rsidRDefault="00B730B8" w:rsidP="00B730B8">
            <w:pPr>
              <w:spacing w:line="220" w:lineRule="exact"/>
              <w:contextualSpacing/>
              <w:jc w:val="both"/>
              <w:rPr>
                <w:sz w:val="26"/>
                <w:szCs w:val="26"/>
              </w:rPr>
            </w:pPr>
            <w:r>
              <w:rPr>
                <w:sz w:val="26"/>
                <w:szCs w:val="26"/>
              </w:rPr>
              <w:t xml:space="preserve">                                            </w:t>
            </w:r>
            <w:r w:rsidR="00062635" w:rsidRPr="00FA34C5">
              <w:rPr>
                <w:sz w:val="26"/>
                <w:szCs w:val="26"/>
              </w:rPr>
              <w:t>С.В.</w:t>
            </w:r>
            <w:r w:rsidR="00062635">
              <w:rPr>
                <w:sz w:val="26"/>
                <w:szCs w:val="26"/>
              </w:rPr>
              <w:t xml:space="preserve"> </w:t>
            </w:r>
            <w:r>
              <w:rPr>
                <w:sz w:val="26"/>
                <w:szCs w:val="26"/>
              </w:rPr>
              <w:t>Еремина</w:t>
            </w:r>
          </w:p>
          <w:p w:rsidR="00B730B8" w:rsidRDefault="00B730B8" w:rsidP="00B730B8">
            <w:pPr>
              <w:spacing w:line="220" w:lineRule="exact"/>
              <w:contextualSpacing/>
              <w:jc w:val="both"/>
              <w:rPr>
                <w:sz w:val="26"/>
                <w:szCs w:val="26"/>
              </w:rPr>
            </w:pPr>
          </w:p>
        </w:tc>
      </w:tr>
    </w:tbl>
    <w:p w:rsidR="00062635" w:rsidRPr="00FA34C5" w:rsidRDefault="00062635" w:rsidP="00B730B8">
      <w:pPr>
        <w:spacing w:line="220" w:lineRule="exact"/>
        <w:contextualSpacing/>
        <w:jc w:val="both"/>
        <w:rPr>
          <w:sz w:val="26"/>
          <w:szCs w:val="26"/>
        </w:rPr>
      </w:pPr>
    </w:p>
    <w:p w:rsidR="001C41A9" w:rsidRDefault="00E72D77" w:rsidP="00B730B8">
      <w:pPr>
        <w:spacing w:line="220" w:lineRule="exact"/>
        <w:contextualSpacing/>
        <w:jc w:val="both"/>
        <w:rPr>
          <w:sz w:val="26"/>
          <w:szCs w:val="26"/>
        </w:rPr>
      </w:pPr>
      <w:r w:rsidRPr="00FA34C5">
        <w:rPr>
          <w:sz w:val="26"/>
          <w:szCs w:val="26"/>
        </w:rPr>
        <w:t>Верно:</w:t>
      </w:r>
    </w:p>
    <w:p w:rsidR="001471EB" w:rsidRDefault="001471EB" w:rsidP="00B730B8">
      <w:pPr>
        <w:spacing w:line="220" w:lineRule="exact"/>
        <w:contextualSpacing/>
        <w:jc w:val="both"/>
        <w:rPr>
          <w:sz w:val="26"/>
          <w:szCs w:val="26"/>
        </w:rPr>
      </w:pPr>
    </w:p>
    <w:p w:rsidR="001471EB" w:rsidRDefault="001471EB" w:rsidP="00B730B8">
      <w:pPr>
        <w:spacing w:line="220" w:lineRule="exact"/>
        <w:contextualSpacing/>
        <w:jc w:val="both"/>
        <w:rPr>
          <w:sz w:val="26"/>
          <w:szCs w:val="26"/>
        </w:rPr>
      </w:pPr>
    </w:p>
    <w:p w:rsidR="001471EB" w:rsidRDefault="001471EB" w:rsidP="00C17F7F">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B730B8" w:rsidRDefault="00B730B8" w:rsidP="001471EB">
      <w:pPr>
        <w:contextualSpacing/>
        <w:jc w:val="both"/>
        <w:rPr>
          <w:sz w:val="26"/>
          <w:szCs w:val="26"/>
        </w:rPr>
      </w:pPr>
    </w:p>
    <w:p w:rsidR="001471EB" w:rsidRDefault="001471EB" w:rsidP="001471EB">
      <w:pPr>
        <w:contextualSpacing/>
        <w:jc w:val="both"/>
        <w:rPr>
          <w:sz w:val="26"/>
          <w:szCs w:val="26"/>
        </w:rPr>
      </w:pPr>
    </w:p>
    <w:p w:rsidR="00B730B8" w:rsidRDefault="00B730B8" w:rsidP="00577B9B">
      <w:pPr>
        <w:spacing w:line="220" w:lineRule="exact"/>
        <w:ind w:left="5664"/>
        <w:contextualSpacing/>
        <w:jc w:val="both"/>
        <w:rPr>
          <w:color w:val="000000"/>
          <w:sz w:val="26"/>
          <w:szCs w:val="26"/>
        </w:rPr>
      </w:pPr>
      <w:r w:rsidRPr="00242B1F">
        <w:rPr>
          <w:color w:val="000000"/>
          <w:sz w:val="26"/>
          <w:szCs w:val="26"/>
        </w:rPr>
        <w:t>УТВЕРЖДЕН</w:t>
      </w:r>
      <w:r w:rsidR="00577B9B">
        <w:rPr>
          <w:color w:val="000000"/>
          <w:sz w:val="26"/>
          <w:szCs w:val="26"/>
        </w:rPr>
        <w:t>О</w:t>
      </w:r>
    </w:p>
    <w:p w:rsidR="00B730B8" w:rsidRDefault="00B730B8" w:rsidP="00577B9B">
      <w:pPr>
        <w:spacing w:line="220" w:lineRule="exact"/>
        <w:ind w:left="5664"/>
        <w:contextualSpacing/>
        <w:jc w:val="both"/>
        <w:rPr>
          <w:color w:val="000000"/>
          <w:sz w:val="26"/>
          <w:szCs w:val="26"/>
        </w:rPr>
      </w:pPr>
    </w:p>
    <w:p w:rsidR="00B730B8" w:rsidRDefault="00B730B8" w:rsidP="00577B9B">
      <w:pPr>
        <w:spacing w:line="220" w:lineRule="exact"/>
        <w:ind w:left="5664"/>
        <w:contextualSpacing/>
        <w:jc w:val="both"/>
        <w:rPr>
          <w:sz w:val="26"/>
          <w:szCs w:val="26"/>
        </w:rPr>
      </w:pPr>
      <w:r>
        <w:rPr>
          <w:color w:val="000000"/>
          <w:sz w:val="26"/>
          <w:szCs w:val="26"/>
        </w:rPr>
        <w:t>приказом з</w:t>
      </w:r>
      <w:r w:rsidRPr="000E1690">
        <w:rPr>
          <w:sz w:val="26"/>
          <w:szCs w:val="26"/>
        </w:rPr>
        <w:t>аместител</w:t>
      </w:r>
      <w:r>
        <w:rPr>
          <w:sz w:val="26"/>
          <w:szCs w:val="26"/>
        </w:rPr>
        <w:t>ем</w:t>
      </w:r>
      <w:r w:rsidRPr="000E1690">
        <w:rPr>
          <w:sz w:val="26"/>
          <w:szCs w:val="26"/>
        </w:rPr>
        <w:t xml:space="preserve"> главы администрации</w:t>
      </w:r>
      <w:r>
        <w:rPr>
          <w:sz w:val="26"/>
          <w:szCs w:val="26"/>
        </w:rPr>
        <w:t xml:space="preserve"> р</w:t>
      </w:r>
      <w:r w:rsidRPr="000E1690">
        <w:rPr>
          <w:sz w:val="26"/>
          <w:szCs w:val="26"/>
        </w:rPr>
        <w:t xml:space="preserve">айона по социальным вопросам – </w:t>
      </w:r>
      <w:r>
        <w:rPr>
          <w:sz w:val="26"/>
          <w:szCs w:val="26"/>
        </w:rPr>
        <w:t>р</w:t>
      </w:r>
      <w:r w:rsidRPr="000E1690">
        <w:rPr>
          <w:sz w:val="26"/>
          <w:szCs w:val="26"/>
        </w:rPr>
        <w:t>уководителе</w:t>
      </w:r>
      <w:r>
        <w:rPr>
          <w:sz w:val="26"/>
          <w:szCs w:val="26"/>
        </w:rPr>
        <w:t xml:space="preserve">м </w:t>
      </w:r>
      <w:r w:rsidRPr="000E1690">
        <w:rPr>
          <w:sz w:val="26"/>
          <w:szCs w:val="26"/>
        </w:rPr>
        <w:t>управления образования</w:t>
      </w:r>
      <w:r>
        <w:rPr>
          <w:sz w:val="26"/>
          <w:szCs w:val="26"/>
        </w:rPr>
        <w:t xml:space="preserve"> </w:t>
      </w:r>
      <w:r w:rsidRPr="000E1690">
        <w:rPr>
          <w:sz w:val="26"/>
          <w:szCs w:val="26"/>
        </w:rPr>
        <w:t>администрации района</w:t>
      </w:r>
    </w:p>
    <w:p w:rsidR="00B730B8" w:rsidRDefault="00B730B8" w:rsidP="00577B9B">
      <w:pPr>
        <w:spacing w:line="220" w:lineRule="exact"/>
        <w:ind w:left="5664"/>
        <w:contextualSpacing/>
        <w:jc w:val="both"/>
        <w:rPr>
          <w:sz w:val="26"/>
          <w:szCs w:val="26"/>
        </w:rPr>
      </w:pPr>
    </w:p>
    <w:p w:rsidR="00B730B8" w:rsidRPr="00171F67" w:rsidRDefault="00B730B8" w:rsidP="00577B9B">
      <w:pPr>
        <w:spacing w:line="220" w:lineRule="exact"/>
        <w:ind w:left="5664"/>
        <w:contextualSpacing/>
        <w:jc w:val="both"/>
        <w:rPr>
          <w:sz w:val="26"/>
          <w:szCs w:val="26"/>
        </w:rPr>
      </w:pPr>
      <w:r>
        <w:rPr>
          <w:sz w:val="26"/>
          <w:szCs w:val="26"/>
        </w:rPr>
        <w:t xml:space="preserve">от </w:t>
      </w:r>
      <w:r>
        <w:rPr>
          <w:sz w:val="26"/>
          <w:szCs w:val="26"/>
        </w:rPr>
        <w:t>25</w:t>
      </w:r>
      <w:r>
        <w:rPr>
          <w:sz w:val="26"/>
          <w:szCs w:val="26"/>
        </w:rPr>
        <w:t xml:space="preserve">.03.2022    </w:t>
      </w:r>
      <w:r>
        <w:rPr>
          <w:sz w:val="26"/>
          <w:szCs w:val="26"/>
        </w:rPr>
        <w:t xml:space="preserve">   </w:t>
      </w:r>
      <w:r>
        <w:rPr>
          <w:sz w:val="26"/>
          <w:szCs w:val="26"/>
        </w:rPr>
        <w:t xml:space="preserve">    №</w:t>
      </w:r>
      <w:r>
        <w:rPr>
          <w:sz w:val="26"/>
          <w:szCs w:val="26"/>
        </w:rPr>
        <w:t xml:space="preserve"> 94</w:t>
      </w:r>
      <w:r>
        <w:rPr>
          <w:sz w:val="26"/>
          <w:szCs w:val="26"/>
        </w:rPr>
        <w:t>-осн.р</w:t>
      </w:r>
    </w:p>
    <w:p w:rsidR="00B730B8" w:rsidRPr="001471EB" w:rsidRDefault="00B730B8" w:rsidP="00577B9B">
      <w:pPr>
        <w:spacing w:line="220" w:lineRule="exact"/>
        <w:contextualSpacing/>
        <w:jc w:val="both"/>
        <w:rPr>
          <w:sz w:val="26"/>
          <w:szCs w:val="26"/>
        </w:rPr>
      </w:pPr>
    </w:p>
    <w:p w:rsidR="001471EB" w:rsidRDefault="001471EB" w:rsidP="00577B9B">
      <w:pPr>
        <w:spacing w:line="220" w:lineRule="exact"/>
        <w:contextualSpacing/>
        <w:jc w:val="both"/>
        <w:rPr>
          <w:sz w:val="26"/>
          <w:szCs w:val="26"/>
        </w:rPr>
      </w:pPr>
    </w:p>
    <w:p w:rsidR="00B730B8" w:rsidRPr="001471EB" w:rsidRDefault="00B730B8" w:rsidP="00577B9B">
      <w:pPr>
        <w:spacing w:line="220" w:lineRule="exact"/>
        <w:contextualSpacing/>
        <w:jc w:val="both"/>
        <w:rPr>
          <w:sz w:val="26"/>
          <w:szCs w:val="26"/>
        </w:rPr>
      </w:pPr>
    </w:p>
    <w:p w:rsidR="001471EB" w:rsidRPr="001471EB" w:rsidRDefault="001471EB" w:rsidP="00577B9B">
      <w:pPr>
        <w:spacing w:line="220" w:lineRule="exact"/>
        <w:contextualSpacing/>
        <w:jc w:val="center"/>
        <w:rPr>
          <w:sz w:val="26"/>
          <w:szCs w:val="26"/>
        </w:rPr>
      </w:pPr>
    </w:p>
    <w:p w:rsidR="001471EB" w:rsidRPr="001471EB" w:rsidRDefault="001471EB" w:rsidP="00577B9B">
      <w:pPr>
        <w:spacing w:line="220" w:lineRule="exact"/>
        <w:contextualSpacing/>
        <w:jc w:val="center"/>
        <w:rPr>
          <w:sz w:val="26"/>
          <w:szCs w:val="26"/>
        </w:rPr>
      </w:pPr>
      <w:r w:rsidRPr="001471EB">
        <w:rPr>
          <w:sz w:val="26"/>
          <w:szCs w:val="26"/>
        </w:rPr>
        <w:t>ПОЛОЖЕНИЕ</w:t>
      </w:r>
    </w:p>
    <w:p w:rsidR="001471EB" w:rsidRPr="001471EB" w:rsidRDefault="001471EB" w:rsidP="00577B9B">
      <w:pPr>
        <w:spacing w:line="220" w:lineRule="exact"/>
        <w:contextualSpacing/>
        <w:jc w:val="center"/>
        <w:rPr>
          <w:sz w:val="26"/>
          <w:szCs w:val="26"/>
        </w:rPr>
      </w:pPr>
      <w:r w:rsidRPr="001471EB">
        <w:rPr>
          <w:sz w:val="26"/>
          <w:szCs w:val="26"/>
        </w:rPr>
        <w:t>муниципального конкурса декоративно-прикладного творчест</w:t>
      </w:r>
      <w:r>
        <w:rPr>
          <w:sz w:val="26"/>
          <w:szCs w:val="26"/>
        </w:rPr>
        <w:t xml:space="preserve">ва и изобразительного искусства «Сила традиций», </w:t>
      </w:r>
      <w:r w:rsidRPr="001471EB">
        <w:rPr>
          <w:sz w:val="26"/>
          <w:szCs w:val="26"/>
        </w:rPr>
        <w:t>посвященного Году культурного наследия народов России</w:t>
      </w:r>
    </w:p>
    <w:p w:rsidR="001471EB" w:rsidRPr="001471EB" w:rsidRDefault="001471EB" w:rsidP="00577B9B">
      <w:pPr>
        <w:spacing w:line="220" w:lineRule="exact"/>
        <w:contextualSpacing/>
        <w:jc w:val="center"/>
        <w:rPr>
          <w:sz w:val="26"/>
          <w:szCs w:val="26"/>
        </w:rPr>
      </w:pPr>
    </w:p>
    <w:p w:rsidR="001471EB" w:rsidRDefault="00B730B8" w:rsidP="00B730B8">
      <w:pPr>
        <w:contextualSpacing/>
        <w:jc w:val="center"/>
        <w:rPr>
          <w:sz w:val="26"/>
          <w:szCs w:val="26"/>
        </w:rPr>
      </w:pPr>
      <w:r>
        <w:rPr>
          <w:sz w:val="26"/>
          <w:szCs w:val="26"/>
        </w:rPr>
        <w:t xml:space="preserve">1. </w:t>
      </w:r>
      <w:r w:rsidR="001471EB" w:rsidRPr="001471EB">
        <w:rPr>
          <w:sz w:val="26"/>
          <w:szCs w:val="26"/>
        </w:rPr>
        <w:t>Общие положения</w:t>
      </w:r>
    </w:p>
    <w:p w:rsidR="001471EB" w:rsidRPr="001471EB" w:rsidRDefault="00B730B8" w:rsidP="00B730B8">
      <w:pPr>
        <w:ind w:firstLine="708"/>
        <w:contextualSpacing/>
        <w:jc w:val="both"/>
        <w:rPr>
          <w:sz w:val="26"/>
          <w:szCs w:val="26"/>
        </w:rPr>
      </w:pPr>
      <w:r>
        <w:rPr>
          <w:sz w:val="26"/>
          <w:szCs w:val="26"/>
        </w:rPr>
        <w:t xml:space="preserve">1.1. </w:t>
      </w:r>
      <w:r w:rsidR="001471EB" w:rsidRPr="001471EB">
        <w:rPr>
          <w:sz w:val="26"/>
          <w:szCs w:val="26"/>
        </w:rPr>
        <w:t>Настоящее положение определяет статус, цели и задачи муниципального конкурса изобразительного и декоративно-прикладного творчества, посвященном году культурного наследия народов России «Сила традиций» среди обучающихся общеобразовательных организаций и организаций дополнительного образования детей Николаевского муниципального района (далее - Конкурс).</w:t>
      </w:r>
    </w:p>
    <w:p w:rsidR="001471EB" w:rsidRPr="001471EB" w:rsidRDefault="00B730B8" w:rsidP="00B730B8">
      <w:pPr>
        <w:ind w:firstLine="708"/>
        <w:contextualSpacing/>
        <w:jc w:val="both"/>
        <w:rPr>
          <w:sz w:val="26"/>
          <w:szCs w:val="26"/>
        </w:rPr>
      </w:pPr>
      <w:r>
        <w:rPr>
          <w:sz w:val="26"/>
          <w:szCs w:val="26"/>
        </w:rPr>
        <w:t xml:space="preserve">1.2. </w:t>
      </w:r>
      <w:r w:rsidR="001471EB" w:rsidRPr="001471EB">
        <w:rPr>
          <w:sz w:val="26"/>
          <w:szCs w:val="26"/>
        </w:rPr>
        <w:t>Организация и проведение Конкурса осуществляется управлением образования администрации Николаевского муниципального района и муниципальным опорным центром Николаевского муниципального района Хабаровского края.</w:t>
      </w:r>
    </w:p>
    <w:p w:rsidR="001471EB" w:rsidRPr="001471EB" w:rsidRDefault="001471EB" w:rsidP="001471EB">
      <w:pPr>
        <w:contextualSpacing/>
        <w:jc w:val="both"/>
        <w:rPr>
          <w:sz w:val="26"/>
          <w:szCs w:val="26"/>
        </w:rPr>
      </w:pPr>
    </w:p>
    <w:p w:rsidR="001471EB" w:rsidRPr="001471EB" w:rsidRDefault="00B730B8" w:rsidP="00B730B8">
      <w:pPr>
        <w:contextualSpacing/>
        <w:jc w:val="center"/>
        <w:rPr>
          <w:sz w:val="26"/>
          <w:szCs w:val="26"/>
        </w:rPr>
      </w:pPr>
      <w:r>
        <w:rPr>
          <w:sz w:val="26"/>
          <w:szCs w:val="26"/>
        </w:rPr>
        <w:t xml:space="preserve">2. </w:t>
      </w:r>
      <w:r w:rsidR="001471EB" w:rsidRPr="001471EB">
        <w:rPr>
          <w:sz w:val="26"/>
          <w:szCs w:val="26"/>
        </w:rPr>
        <w:t>Цель и задачи Конкурса</w:t>
      </w:r>
    </w:p>
    <w:p w:rsidR="001471EB" w:rsidRPr="001471EB" w:rsidRDefault="00B730B8" w:rsidP="00B730B8">
      <w:pPr>
        <w:ind w:firstLine="708"/>
        <w:contextualSpacing/>
        <w:jc w:val="both"/>
        <w:rPr>
          <w:sz w:val="26"/>
          <w:szCs w:val="26"/>
        </w:rPr>
      </w:pPr>
      <w:r>
        <w:rPr>
          <w:sz w:val="26"/>
          <w:szCs w:val="26"/>
        </w:rPr>
        <w:t xml:space="preserve">2.1. </w:t>
      </w:r>
      <w:r w:rsidR="001471EB" w:rsidRPr="001471EB">
        <w:rPr>
          <w:sz w:val="26"/>
          <w:szCs w:val="26"/>
        </w:rPr>
        <w:t>Цель конкурса – выявление, развитие и поддержка детской одарённости в области народной культуры и искусства, воспитание и развитие личной успешности детей, приобщение их к культуре и традициям народов России.</w:t>
      </w:r>
    </w:p>
    <w:p w:rsidR="001471EB" w:rsidRPr="001471EB" w:rsidRDefault="00B730B8" w:rsidP="00B730B8">
      <w:pPr>
        <w:ind w:firstLine="708"/>
        <w:contextualSpacing/>
        <w:jc w:val="both"/>
        <w:rPr>
          <w:sz w:val="26"/>
          <w:szCs w:val="26"/>
        </w:rPr>
      </w:pPr>
      <w:r>
        <w:rPr>
          <w:sz w:val="26"/>
          <w:szCs w:val="26"/>
        </w:rPr>
        <w:t xml:space="preserve">2.2. </w:t>
      </w:r>
      <w:r w:rsidR="001471EB" w:rsidRPr="001471EB">
        <w:rPr>
          <w:sz w:val="26"/>
          <w:szCs w:val="26"/>
        </w:rPr>
        <w:t>Задачи:</w:t>
      </w:r>
    </w:p>
    <w:p w:rsidR="001471EB" w:rsidRPr="001471EB" w:rsidRDefault="001471EB" w:rsidP="00B730B8">
      <w:pPr>
        <w:ind w:firstLine="708"/>
        <w:contextualSpacing/>
        <w:jc w:val="both"/>
        <w:rPr>
          <w:sz w:val="26"/>
          <w:szCs w:val="26"/>
        </w:rPr>
      </w:pPr>
      <w:r w:rsidRPr="001471EB">
        <w:rPr>
          <w:sz w:val="26"/>
          <w:szCs w:val="26"/>
        </w:rPr>
        <w:t>- выявить, поддержать и развить творческие способности учащихся через стимулирование интереса к народной культуре;</w:t>
      </w:r>
    </w:p>
    <w:p w:rsidR="001471EB" w:rsidRPr="001471EB" w:rsidRDefault="001471EB" w:rsidP="00B730B8">
      <w:pPr>
        <w:ind w:firstLine="708"/>
        <w:contextualSpacing/>
        <w:jc w:val="both"/>
        <w:rPr>
          <w:sz w:val="26"/>
          <w:szCs w:val="26"/>
        </w:rPr>
      </w:pPr>
      <w:r w:rsidRPr="001471EB">
        <w:rPr>
          <w:sz w:val="26"/>
          <w:szCs w:val="26"/>
        </w:rPr>
        <w:t>- воспитать уважительное отношение к культуре и традициям народов России;</w:t>
      </w:r>
    </w:p>
    <w:p w:rsidR="001471EB" w:rsidRPr="001471EB" w:rsidRDefault="001471EB" w:rsidP="00B730B8">
      <w:pPr>
        <w:ind w:firstLine="708"/>
        <w:contextualSpacing/>
        <w:jc w:val="both"/>
        <w:rPr>
          <w:sz w:val="26"/>
          <w:szCs w:val="26"/>
        </w:rPr>
      </w:pPr>
      <w:r w:rsidRPr="001471EB">
        <w:rPr>
          <w:sz w:val="26"/>
          <w:szCs w:val="26"/>
        </w:rPr>
        <w:t>- популяризировать знания об истоках народного творчества, о традициях и их прикладных аспектах в современной жизни.</w:t>
      </w:r>
    </w:p>
    <w:p w:rsidR="001471EB" w:rsidRPr="001471EB" w:rsidRDefault="001471EB" w:rsidP="001471EB">
      <w:pPr>
        <w:contextualSpacing/>
        <w:jc w:val="both"/>
        <w:rPr>
          <w:sz w:val="26"/>
          <w:szCs w:val="26"/>
        </w:rPr>
      </w:pPr>
    </w:p>
    <w:p w:rsidR="001471EB" w:rsidRPr="001471EB" w:rsidRDefault="00B730B8" w:rsidP="00B730B8">
      <w:pPr>
        <w:contextualSpacing/>
        <w:jc w:val="center"/>
        <w:rPr>
          <w:sz w:val="26"/>
          <w:szCs w:val="26"/>
        </w:rPr>
      </w:pPr>
      <w:r>
        <w:rPr>
          <w:sz w:val="26"/>
          <w:szCs w:val="26"/>
        </w:rPr>
        <w:t xml:space="preserve">3. </w:t>
      </w:r>
      <w:r w:rsidR="001471EB" w:rsidRPr="001471EB">
        <w:rPr>
          <w:sz w:val="26"/>
          <w:szCs w:val="26"/>
        </w:rPr>
        <w:t>Руководство подготовкой и проведением Конкурса</w:t>
      </w:r>
    </w:p>
    <w:p w:rsidR="001471EB" w:rsidRPr="001471EB" w:rsidRDefault="00B730B8" w:rsidP="00BB3106">
      <w:pPr>
        <w:ind w:firstLine="708"/>
        <w:contextualSpacing/>
        <w:jc w:val="both"/>
        <w:rPr>
          <w:sz w:val="26"/>
          <w:szCs w:val="26"/>
        </w:rPr>
      </w:pPr>
      <w:r>
        <w:rPr>
          <w:sz w:val="26"/>
          <w:szCs w:val="26"/>
        </w:rPr>
        <w:t xml:space="preserve">3.1. </w:t>
      </w:r>
      <w:r w:rsidR="001471EB" w:rsidRPr="001471EB">
        <w:rPr>
          <w:sz w:val="26"/>
          <w:szCs w:val="26"/>
        </w:rPr>
        <w:t>Общее руководство подготовкой и проведением Конкурса осуществляет организационный комитет (далее - Оргкомитет), персональный состав которого утверждается приказом управления образования администрации Николаевского муницип</w:t>
      </w:r>
      <w:r w:rsidR="00BB3106">
        <w:rPr>
          <w:sz w:val="26"/>
          <w:szCs w:val="26"/>
        </w:rPr>
        <w:t>ального района</w:t>
      </w:r>
      <w:r w:rsidR="001471EB" w:rsidRPr="001471EB">
        <w:rPr>
          <w:sz w:val="26"/>
          <w:szCs w:val="26"/>
        </w:rPr>
        <w:t>.</w:t>
      </w:r>
    </w:p>
    <w:p w:rsidR="001471EB" w:rsidRPr="001471EB" w:rsidRDefault="00BB3106" w:rsidP="00BB3106">
      <w:pPr>
        <w:ind w:firstLine="708"/>
        <w:contextualSpacing/>
        <w:jc w:val="both"/>
        <w:rPr>
          <w:sz w:val="26"/>
          <w:szCs w:val="26"/>
        </w:rPr>
      </w:pPr>
      <w:r>
        <w:rPr>
          <w:sz w:val="26"/>
          <w:szCs w:val="26"/>
        </w:rPr>
        <w:t xml:space="preserve">3.2. </w:t>
      </w:r>
      <w:r w:rsidR="001471EB" w:rsidRPr="001471EB">
        <w:rPr>
          <w:sz w:val="26"/>
          <w:szCs w:val="26"/>
        </w:rPr>
        <w:t>Оргкомитет Конкурса:</w:t>
      </w:r>
    </w:p>
    <w:p w:rsidR="001471EB" w:rsidRPr="001471EB" w:rsidRDefault="001471EB" w:rsidP="00BB3106">
      <w:pPr>
        <w:ind w:firstLine="708"/>
        <w:contextualSpacing/>
        <w:jc w:val="both"/>
        <w:rPr>
          <w:sz w:val="26"/>
          <w:szCs w:val="26"/>
        </w:rPr>
      </w:pPr>
      <w:r w:rsidRPr="001471EB">
        <w:rPr>
          <w:sz w:val="26"/>
          <w:szCs w:val="26"/>
        </w:rPr>
        <w:t>- осуществляет руководство подготовкой Конкурса, сбор и регистрацию заявок;</w:t>
      </w:r>
    </w:p>
    <w:p w:rsidR="001471EB" w:rsidRPr="001471EB" w:rsidRDefault="001471EB" w:rsidP="00BB3106">
      <w:pPr>
        <w:ind w:firstLine="708"/>
        <w:contextualSpacing/>
        <w:jc w:val="both"/>
        <w:rPr>
          <w:sz w:val="26"/>
          <w:szCs w:val="26"/>
        </w:rPr>
      </w:pPr>
      <w:r w:rsidRPr="001471EB">
        <w:rPr>
          <w:sz w:val="26"/>
          <w:szCs w:val="26"/>
        </w:rPr>
        <w:t>- утверждает критери</w:t>
      </w:r>
      <w:r w:rsidR="00BB3106">
        <w:rPr>
          <w:sz w:val="26"/>
          <w:szCs w:val="26"/>
        </w:rPr>
        <w:t>и оценки, регламент работы жюри.</w:t>
      </w:r>
    </w:p>
    <w:p w:rsidR="001471EB" w:rsidRPr="001471EB" w:rsidRDefault="001471EB" w:rsidP="00BB3106">
      <w:pPr>
        <w:ind w:firstLine="708"/>
        <w:contextualSpacing/>
        <w:jc w:val="both"/>
        <w:rPr>
          <w:sz w:val="26"/>
          <w:szCs w:val="26"/>
        </w:rPr>
      </w:pPr>
      <w:r w:rsidRPr="001471EB">
        <w:rPr>
          <w:sz w:val="26"/>
          <w:szCs w:val="26"/>
        </w:rPr>
        <w:t>3.3. Оргкомитет оставляет за собой право не ком</w:t>
      </w:r>
      <w:r w:rsidR="00BB3106">
        <w:rPr>
          <w:sz w:val="26"/>
          <w:szCs w:val="26"/>
        </w:rPr>
        <w:t>ментировать результаты Конкурса.</w:t>
      </w:r>
    </w:p>
    <w:p w:rsidR="001471EB" w:rsidRPr="001471EB" w:rsidRDefault="001471EB" w:rsidP="00BB3106">
      <w:pPr>
        <w:ind w:firstLine="708"/>
        <w:contextualSpacing/>
        <w:jc w:val="both"/>
        <w:rPr>
          <w:sz w:val="26"/>
          <w:szCs w:val="26"/>
        </w:rPr>
      </w:pPr>
      <w:r w:rsidRPr="001471EB">
        <w:rPr>
          <w:sz w:val="26"/>
          <w:szCs w:val="26"/>
        </w:rPr>
        <w:t>3.4. Оргкомитет в своей деятельности руководствуется настоящим положением.</w:t>
      </w:r>
    </w:p>
    <w:p w:rsidR="001471EB" w:rsidRPr="001471EB" w:rsidRDefault="001471EB" w:rsidP="001471EB">
      <w:pPr>
        <w:contextualSpacing/>
        <w:jc w:val="both"/>
        <w:rPr>
          <w:sz w:val="26"/>
          <w:szCs w:val="26"/>
        </w:rPr>
      </w:pPr>
    </w:p>
    <w:p w:rsidR="001471EB" w:rsidRPr="001471EB" w:rsidRDefault="00BB3106" w:rsidP="00BB3106">
      <w:pPr>
        <w:contextualSpacing/>
        <w:jc w:val="center"/>
        <w:rPr>
          <w:sz w:val="26"/>
          <w:szCs w:val="26"/>
        </w:rPr>
      </w:pPr>
      <w:r>
        <w:rPr>
          <w:sz w:val="26"/>
          <w:szCs w:val="26"/>
        </w:rPr>
        <w:t xml:space="preserve">4. </w:t>
      </w:r>
      <w:r w:rsidR="001471EB" w:rsidRPr="001471EB">
        <w:rPr>
          <w:sz w:val="26"/>
          <w:szCs w:val="26"/>
        </w:rPr>
        <w:t>Руководство конкурса</w:t>
      </w:r>
    </w:p>
    <w:p w:rsidR="001471EB" w:rsidRPr="001471EB" w:rsidRDefault="00BB3106" w:rsidP="00BB3106">
      <w:pPr>
        <w:ind w:firstLine="708"/>
        <w:contextualSpacing/>
        <w:jc w:val="both"/>
        <w:rPr>
          <w:sz w:val="26"/>
          <w:szCs w:val="26"/>
        </w:rPr>
      </w:pPr>
      <w:r>
        <w:rPr>
          <w:sz w:val="26"/>
          <w:szCs w:val="26"/>
        </w:rPr>
        <w:t xml:space="preserve">4.1. </w:t>
      </w:r>
      <w:r w:rsidR="001471EB" w:rsidRPr="001471EB">
        <w:rPr>
          <w:sz w:val="26"/>
          <w:szCs w:val="26"/>
        </w:rPr>
        <w:t>Руководство, проведение и организационно обеспечение Конкурса осуществляет организационный комитет из числа сотрудников управления образования администрации Нико</w:t>
      </w:r>
      <w:r>
        <w:rPr>
          <w:sz w:val="26"/>
          <w:szCs w:val="26"/>
        </w:rPr>
        <w:t>лаевского муниципального района</w:t>
      </w:r>
      <w:r w:rsidR="001471EB" w:rsidRPr="001471EB">
        <w:rPr>
          <w:sz w:val="26"/>
          <w:szCs w:val="26"/>
        </w:rPr>
        <w:t xml:space="preserve"> и муниципального опорного центра Николаевского муниципального района.</w:t>
      </w:r>
    </w:p>
    <w:p w:rsidR="001471EB" w:rsidRPr="001471EB" w:rsidRDefault="00BB3106" w:rsidP="00BB3106">
      <w:pPr>
        <w:ind w:firstLine="708"/>
        <w:contextualSpacing/>
        <w:jc w:val="both"/>
        <w:rPr>
          <w:sz w:val="26"/>
          <w:szCs w:val="26"/>
        </w:rPr>
      </w:pPr>
      <w:r>
        <w:rPr>
          <w:sz w:val="26"/>
          <w:szCs w:val="26"/>
        </w:rPr>
        <w:t xml:space="preserve">4.2. </w:t>
      </w:r>
      <w:r w:rsidR="001471EB" w:rsidRPr="001471EB">
        <w:rPr>
          <w:sz w:val="26"/>
          <w:szCs w:val="26"/>
        </w:rPr>
        <w:t>Оргкомитет:</w:t>
      </w:r>
    </w:p>
    <w:p w:rsidR="001471EB" w:rsidRPr="001471EB" w:rsidRDefault="001471EB" w:rsidP="00BB3106">
      <w:pPr>
        <w:ind w:firstLine="708"/>
        <w:contextualSpacing/>
        <w:jc w:val="both"/>
        <w:rPr>
          <w:sz w:val="26"/>
          <w:szCs w:val="26"/>
        </w:rPr>
      </w:pPr>
      <w:r w:rsidRPr="001471EB">
        <w:rPr>
          <w:sz w:val="26"/>
          <w:szCs w:val="26"/>
        </w:rPr>
        <w:t>- осуществляет прием и регистрацию конкурсных работ с 28 марта по 18 апреля 2022 года;</w:t>
      </w:r>
    </w:p>
    <w:p w:rsidR="001471EB" w:rsidRPr="001471EB" w:rsidRDefault="001471EB" w:rsidP="00BB3106">
      <w:pPr>
        <w:ind w:firstLine="708"/>
        <w:contextualSpacing/>
        <w:jc w:val="both"/>
        <w:rPr>
          <w:sz w:val="26"/>
          <w:szCs w:val="26"/>
        </w:rPr>
      </w:pPr>
      <w:r w:rsidRPr="001471EB">
        <w:rPr>
          <w:sz w:val="26"/>
          <w:szCs w:val="26"/>
        </w:rPr>
        <w:t>- утверждает список победителей и призёров Конкурса;</w:t>
      </w:r>
    </w:p>
    <w:p w:rsidR="001471EB" w:rsidRPr="001471EB" w:rsidRDefault="001471EB" w:rsidP="00BB3106">
      <w:pPr>
        <w:ind w:firstLine="708"/>
        <w:contextualSpacing/>
        <w:jc w:val="both"/>
        <w:rPr>
          <w:sz w:val="26"/>
          <w:szCs w:val="26"/>
        </w:rPr>
      </w:pPr>
      <w:r w:rsidRPr="001471EB">
        <w:rPr>
          <w:sz w:val="26"/>
          <w:szCs w:val="26"/>
        </w:rPr>
        <w:t>- выпускает и распространяет информационные материалы Конкурса.</w:t>
      </w:r>
    </w:p>
    <w:p w:rsidR="001471EB" w:rsidRPr="001471EB" w:rsidRDefault="001471EB" w:rsidP="00BB3106">
      <w:pPr>
        <w:ind w:firstLine="708"/>
        <w:contextualSpacing/>
        <w:jc w:val="both"/>
        <w:rPr>
          <w:sz w:val="26"/>
          <w:szCs w:val="26"/>
        </w:rPr>
      </w:pPr>
      <w:r w:rsidRPr="001471EB">
        <w:rPr>
          <w:sz w:val="26"/>
          <w:szCs w:val="26"/>
        </w:rPr>
        <w:t>Решения Оргкомитета утверждаются председателем Оргкомитета.</w:t>
      </w:r>
    </w:p>
    <w:p w:rsidR="001471EB" w:rsidRPr="001471EB" w:rsidRDefault="00BB3106" w:rsidP="00BB3106">
      <w:pPr>
        <w:ind w:firstLine="708"/>
        <w:contextualSpacing/>
        <w:jc w:val="both"/>
        <w:rPr>
          <w:sz w:val="26"/>
          <w:szCs w:val="26"/>
        </w:rPr>
      </w:pPr>
      <w:r>
        <w:rPr>
          <w:sz w:val="26"/>
          <w:szCs w:val="26"/>
        </w:rPr>
        <w:t xml:space="preserve">4.3. </w:t>
      </w:r>
      <w:r w:rsidR="001471EB" w:rsidRPr="001471EB">
        <w:rPr>
          <w:sz w:val="26"/>
          <w:szCs w:val="26"/>
        </w:rPr>
        <w:t>Для объективной и независимой оценки создаётся жюри, персональный состав которого утверждается приказом управления образования администрации Николаевского мун</w:t>
      </w:r>
      <w:r>
        <w:rPr>
          <w:sz w:val="26"/>
          <w:szCs w:val="26"/>
        </w:rPr>
        <w:t>иципального района</w:t>
      </w:r>
      <w:r w:rsidR="001471EB" w:rsidRPr="001471EB">
        <w:rPr>
          <w:sz w:val="26"/>
          <w:szCs w:val="26"/>
        </w:rPr>
        <w:t>.</w:t>
      </w:r>
    </w:p>
    <w:p w:rsidR="001471EB" w:rsidRPr="001471EB" w:rsidRDefault="00BB3106" w:rsidP="00BB3106">
      <w:pPr>
        <w:ind w:firstLine="708"/>
        <w:contextualSpacing/>
        <w:jc w:val="both"/>
        <w:rPr>
          <w:sz w:val="26"/>
          <w:szCs w:val="26"/>
        </w:rPr>
      </w:pPr>
      <w:r>
        <w:rPr>
          <w:sz w:val="26"/>
          <w:szCs w:val="26"/>
        </w:rPr>
        <w:t xml:space="preserve">4.4. </w:t>
      </w:r>
      <w:r w:rsidR="001471EB" w:rsidRPr="001471EB">
        <w:rPr>
          <w:sz w:val="26"/>
          <w:szCs w:val="26"/>
        </w:rPr>
        <w:t>В состав жюри Конкурса включаются педагоги и методисты учреждений дополнительного образования Николаевского муниципального района, специалисты органов управления образованием, обладающие экспертными компетенциями, имеющие опыт оценочной деятельности.</w:t>
      </w:r>
    </w:p>
    <w:p w:rsidR="001471EB" w:rsidRPr="001471EB" w:rsidRDefault="00BB3106" w:rsidP="00BB3106">
      <w:pPr>
        <w:ind w:firstLine="708"/>
        <w:contextualSpacing/>
        <w:jc w:val="both"/>
        <w:rPr>
          <w:sz w:val="26"/>
          <w:szCs w:val="26"/>
        </w:rPr>
      </w:pPr>
      <w:r>
        <w:rPr>
          <w:sz w:val="26"/>
          <w:szCs w:val="26"/>
        </w:rPr>
        <w:t xml:space="preserve">4.5. </w:t>
      </w:r>
      <w:r w:rsidR="001471EB" w:rsidRPr="001471EB">
        <w:rPr>
          <w:sz w:val="26"/>
          <w:szCs w:val="26"/>
        </w:rPr>
        <w:t>Жюри конкурса:</w:t>
      </w:r>
    </w:p>
    <w:p w:rsidR="001471EB" w:rsidRPr="001471EB" w:rsidRDefault="001471EB" w:rsidP="00BB3106">
      <w:pPr>
        <w:ind w:firstLine="708"/>
        <w:contextualSpacing/>
        <w:jc w:val="both"/>
        <w:rPr>
          <w:sz w:val="26"/>
          <w:szCs w:val="26"/>
        </w:rPr>
      </w:pPr>
      <w:r w:rsidRPr="001471EB">
        <w:rPr>
          <w:sz w:val="26"/>
          <w:szCs w:val="26"/>
        </w:rPr>
        <w:t>- оценивает конкурсные работы с 19- 26 апреля 2022 года;</w:t>
      </w:r>
    </w:p>
    <w:p w:rsidR="001471EB" w:rsidRPr="001471EB" w:rsidRDefault="001471EB" w:rsidP="00BB3106">
      <w:pPr>
        <w:ind w:firstLine="708"/>
        <w:contextualSpacing/>
        <w:jc w:val="both"/>
        <w:rPr>
          <w:sz w:val="26"/>
          <w:szCs w:val="26"/>
        </w:rPr>
      </w:pPr>
      <w:r w:rsidRPr="001471EB">
        <w:rPr>
          <w:sz w:val="26"/>
          <w:szCs w:val="26"/>
        </w:rPr>
        <w:t>- определяет победителей и призёров Конкурса, в соответствии с критериями оценки конкурсных материалов;</w:t>
      </w:r>
    </w:p>
    <w:p w:rsidR="001471EB" w:rsidRPr="001471EB" w:rsidRDefault="001471EB" w:rsidP="00BB3106">
      <w:pPr>
        <w:ind w:firstLine="708"/>
        <w:contextualSpacing/>
        <w:jc w:val="both"/>
        <w:rPr>
          <w:sz w:val="26"/>
          <w:szCs w:val="26"/>
        </w:rPr>
      </w:pPr>
      <w:r w:rsidRPr="001471EB">
        <w:rPr>
          <w:sz w:val="26"/>
          <w:szCs w:val="26"/>
        </w:rPr>
        <w:t>- имеет право присуждать дополнительные призовые места по номинациям, если они набирают одинаковое количество баллов, но не более трех в каждой подноминации и возрастной группе;</w:t>
      </w:r>
    </w:p>
    <w:p w:rsidR="001471EB" w:rsidRPr="001471EB" w:rsidRDefault="001471EB" w:rsidP="00BB3106">
      <w:pPr>
        <w:ind w:firstLine="708"/>
        <w:contextualSpacing/>
        <w:jc w:val="both"/>
        <w:rPr>
          <w:sz w:val="26"/>
          <w:szCs w:val="26"/>
        </w:rPr>
      </w:pPr>
      <w:r w:rsidRPr="001471EB">
        <w:rPr>
          <w:sz w:val="26"/>
          <w:szCs w:val="26"/>
        </w:rPr>
        <w:t>- все решения жюри Конкурса оформляются протоколом заседания.</w:t>
      </w:r>
    </w:p>
    <w:p w:rsidR="001471EB" w:rsidRPr="001471EB" w:rsidRDefault="001471EB" w:rsidP="00BB3106">
      <w:pPr>
        <w:ind w:firstLine="708"/>
        <w:contextualSpacing/>
        <w:jc w:val="both"/>
        <w:rPr>
          <w:sz w:val="26"/>
          <w:szCs w:val="26"/>
        </w:rPr>
      </w:pPr>
      <w:r w:rsidRPr="001471EB">
        <w:rPr>
          <w:sz w:val="26"/>
          <w:szCs w:val="26"/>
        </w:rPr>
        <w:t>- жюри имеет право не комментировать результаты Конкурса.</w:t>
      </w:r>
    </w:p>
    <w:p w:rsidR="001471EB" w:rsidRPr="001471EB" w:rsidRDefault="001471EB" w:rsidP="00BB3106">
      <w:pPr>
        <w:ind w:firstLine="708"/>
        <w:contextualSpacing/>
        <w:jc w:val="both"/>
        <w:rPr>
          <w:sz w:val="26"/>
          <w:szCs w:val="26"/>
        </w:rPr>
      </w:pPr>
      <w:r w:rsidRPr="001471EB">
        <w:rPr>
          <w:sz w:val="26"/>
          <w:szCs w:val="26"/>
        </w:rPr>
        <w:t>- жюри в своей деятельности руководствуется настоящим положением.</w:t>
      </w:r>
    </w:p>
    <w:p w:rsidR="001471EB" w:rsidRPr="001471EB" w:rsidRDefault="001471EB" w:rsidP="001471EB">
      <w:pPr>
        <w:contextualSpacing/>
        <w:jc w:val="both"/>
        <w:rPr>
          <w:sz w:val="26"/>
          <w:szCs w:val="26"/>
        </w:rPr>
      </w:pPr>
    </w:p>
    <w:p w:rsidR="001471EB" w:rsidRPr="001471EB" w:rsidRDefault="00577B9B" w:rsidP="00577B9B">
      <w:pPr>
        <w:contextualSpacing/>
        <w:jc w:val="center"/>
        <w:rPr>
          <w:sz w:val="26"/>
          <w:szCs w:val="26"/>
        </w:rPr>
      </w:pPr>
      <w:r>
        <w:rPr>
          <w:sz w:val="26"/>
          <w:szCs w:val="26"/>
        </w:rPr>
        <w:t xml:space="preserve">5. </w:t>
      </w:r>
      <w:r w:rsidR="001471EB" w:rsidRPr="001471EB">
        <w:rPr>
          <w:sz w:val="26"/>
          <w:szCs w:val="26"/>
        </w:rPr>
        <w:t>Участники Конкурса</w:t>
      </w:r>
    </w:p>
    <w:p w:rsidR="001471EB" w:rsidRPr="001471EB" w:rsidRDefault="00577B9B" w:rsidP="00577B9B">
      <w:pPr>
        <w:ind w:firstLine="708"/>
        <w:contextualSpacing/>
        <w:jc w:val="both"/>
        <w:rPr>
          <w:sz w:val="26"/>
          <w:szCs w:val="26"/>
        </w:rPr>
      </w:pPr>
      <w:r>
        <w:rPr>
          <w:sz w:val="26"/>
          <w:szCs w:val="26"/>
        </w:rPr>
        <w:t xml:space="preserve">5.1. </w:t>
      </w:r>
      <w:r w:rsidR="001471EB" w:rsidRPr="001471EB">
        <w:rPr>
          <w:sz w:val="26"/>
          <w:szCs w:val="26"/>
        </w:rPr>
        <w:t xml:space="preserve">Участниками Конкурса являются обучающиеся или творческие команды (не более 3-х человек) образовательных организаций Николаевского муниципального района. </w:t>
      </w:r>
    </w:p>
    <w:p w:rsidR="001471EB" w:rsidRPr="001471EB" w:rsidRDefault="001471EB" w:rsidP="00577B9B">
      <w:pPr>
        <w:ind w:firstLine="708"/>
        <w:contextualSpacing/>
        <w:jc w:val="both"/>
        <w:rPr>
          <w:sz w:val="26"/>
          <w:szCs w:val="26"/>
        </w:rPr>
      </w:pPr>
      <w:r w:rsidRPr="001471EB">
        <w:rPr>
          <w:sz w:val="26"/>
          <w:szCs w:val="26"/>
        </w:rPr>
        <w:t>В Конкурсе принимают участие:</w:t>
      </w:r>
    </w:p>
    <w:p w:rsidR="001471EB" w:rsidRPr="001471EB" w:rsidRDefault="001471EB" w:rsidP="00577B9B">
      <w:pPr>
        <w:ind w:firstLine="708"/>
        <w:contextualSpacing/>
        <w:jc w:val="both"/>
        <w:rPr>
          <w:sz w:val="26"/>
          <w:szCs w:val="26"/>
        </w:rPr>
      </w:pPr>
      <w:r w:rsidRPr="001471EB">
        <w:rPr>
          <w:sz w:val="26"/>
          <w:szCs w:val="26"/>
        </w:rPr>
        <w:t>- индивидуальные участники;</w:t>
      </w:r>
    </w:p>
    <w:p w:rsidR="001471EB" w:rsidRPr="001471EB" w:rsidRDefault="001471EB" w:rsidP="00577B9B">
      <w:pPr>
        <w:ind w:firstLine="708"/>
        <w:contextualSpacing/>
        <w:jc w:val="both"/>
        <w:rPr>
          <w:sz w:val="26"/>
          <w:szCs w:val="26"/>
        </w:rPr>
      </w:pPr>
      <w:r w:rsidRPr="001471EB">
        <w:rPr>
          <w:sz w:val="26"/>
          <w:szCs w:val="26"/>
        </w:rPr>
        <w:t>- творческие коллективы (не более 3-х человек)</w:t>
      </w:r>
      <w:r w:rsidR="00577B9B">
        <w:rPr>
          <w:sz w:val="26"/>
          <w:szCs w:val="26"/>
        </w:rPr>
        <w:t>.</w:t>
      </w:r>
    </w:p>
    <w:p w:rsidR="001471EB" w:rsidRPr="001471EB" w:rsidRDefault="001471EB" w:rsidP="00577B9B">
      <w:pPr>
        <w:ind w:firstLine="708"/>
        <w:contextualSpacing/>
        <w:jc w:val="both"/>
        <w:rPr>
          <w:sz w:val="26"/>
          <w:szCs w:val="26"/>
        </w:rPr>
      </w:pPr>
      <w:r w:rsidRPr="001471EB">
        <w:rPr>
          <w:sz w:val="26"/>
          <w:szCs w:val="26"/>
        </w:rPr>
        <w:t>5.2. Конкурс проводится в трех возрастных категориях:</w:t>
      </w:r>
    </w:p>
    <w:p w:rsidR="001471EB" w:rsidRPr="001471EB" w:rsidRDefault="001471EB" w:rsidP="00577B9B">
      <w:pPr>
        <w:ind w:firstLine="708"/>
        <w:contextualSpacing/>
        <w:jc w:val="both"/>
        <w:rPr>
          <w:sz w:val="26"/>
          <w:szCs w:val="26"/>
        </w:rPr>
      </w:pPr>
      <w:r w:rsidRPr="001471EB">
        <w:rPr>
          <w:sz w:val="26"/>
          <w:szCs w:val="26"/>
        </w:rPr>
        <w:t>- младшая группа: 7 - 11лет;</w:t>
      </w:r>
    </w:p>
    <w:p w:rsidR="001471EB" w:rsidRPr="001471EB" w:rsidRDefault="001471EB" w:rsidP="00577B9B">
      <w:pPr>
        <w:ind w:firstLine="708"/>
        <w:contextualSpacing/>
        <w:jc w:val="both"/>
        <w:rPr>
          <w:sz w:val="26"/>
          <w:szCs w:val="26"/>
        </w:rPr>
      </w:pPr>
      <w:r w:rsidRPr="001471EB">
        <w:rPr>
          <w:sz w:val="26"/>
          <w:szCs w:val="26"/>
        </w:rPr>
        <w:t>- средняя группа: 12 – 14 лет;</w:t>
      </w:r>
    </w:p>
    <w:p w:rsidR="001471EB" w:rsidRPr="001471EB" w:rsidRDefault="001471EB" w:rsidP="00577B9B">
      <w:pPr>
        <w:ind w:firstLine="708"/>
        <w:contextualSpacing/>
        <w:jc w:val="both"/>
        <w:rPr>
          <w:sz w:val="26"/>
          <w:szCs w:val="26"/>
        </w:rPr>
      </w:pPr>
      <w:r w:rsidRPr="001471EB">
        <w:rPr>
          <w:sz w:val="26"/>
          <w:szCs w:val="26"/>
        </w:rPr>
        <w:t>- старшая группа: 15 – 18 лет.</w:t>
      </w:r>
    </w:p>
    <w:p w:rsidR="001471EB" w:rsidRPr="001471EB" w:rsidRDefault="001471EB" w:rsidP="001471EB">
      <w:pPr>
        <w:contextualSpacing/>
        <w:jc w:val="both"/>
        <w:rPr>
          <w:sz w:val="26"/>
          <w:szCs w:val="26"/>
        </w:rPr>
      </w:pPr>
    </w:p>
    <w:p w:rsidR="001471EB" w:rsidRPr="001471EB" w:rsidRDefault="00577B9B" w:rsidP="00577B9B">
      <w:pPr>
        <w:contextualSpacing/>
        <w:jc w:val="center"/>
        <w:rPr>
          <w:sz w:val="26"/>
          <w:szCs w:val="26"/>
        </w:rPr>
      </w:pPr>
      <w:r>
        <w:rPr>
          <w:sz w:val="26"/>
          <w:szCs w:val="26"/>
        </w:rPr>
        <w:t xml:space="preserve">6. </w:t>
      </w:r>
      <w:r w:rsidR="001471EB" w:rsidRPr="001471EB">
        <w:rPr>
          <w:sz w:val="26"/>
          <w:szCs w:val="26"/>
        </w:rPr>
        <w:t>Сроки и порядок проведения Конкурса</w:t>
      </w:r>
    </w:p>
    <w:p w:rsidR="001471EB" w:rsidRPr="001471EB" w:rsidRDefault="00577B9B" w:rsidP="00577B9B">
      <w:pPr>
        <w:ind w:firstLine="708"/>
        <w:contextualSpacing/>
        <w:jc w:val="both"/>
        <w:rPr>
          <w:sz w:val="26"/>
          <w:szCs w:val="26"/>
        </w:rPr>
      </w:pPr>
      <w:r>
        <w:rPr>
          <w:sz w:val="26"/>
          <w:szCs w:val="26"/>
        </w:rPr>
        <w:t xml:space="preserve">6.1. </w:t>
      </w:r>
      <w:r w:rsidR="001471EB" w:rsidRPr="001471EB">
        <w:rPr>
          <w:sz w:val="26"/>
          <w:szCs w:val="26"/>
        </w:rPr>
        <w:t xml:space="preserve">Конкурс проводится заочно (дистанционно) с 28 марта по </w:t>
      </w:r>
      <w:r>
        <w:rPr>
          <w:sz w:val="26"/>
          <w:szCs w:val="26"/>
        </w:rPr>
        <w:t>0</w:t>
      </w:r>
      <w:r w:rsidR="001471EB" w:rsidRPr="001471EB">
        <w:rPr>
          <w:sz w:val="26"/>
          <w:szCs w:val="26"/>
        </w:rPr>
        <w:t>6 мая 2022 года:</w:t>
      </w:r>
    </w:p>
    <w:p w:rsidR="001471EB" w:rsidRPr="001471EB" w:rsidRDefault="001471EB" w:rsidP="00577B9B">
      <w:pPr>
        <w:ind w:firstLine="708"/>
        <w:contextualSpacing/>
        <w:jc w:val="both"/>
        <w:rPr>
          <w:sz w:val="26"/>
          <w:szCs w:val="26"/>
        </w:rPr>
      </w:pPr>
      <w:r w:rsidRPr="001471EB">
        <w:rPr>
          <w:sz w:val="26"/>
          <w:szCs w:val="26"/>
        </w:rPr>
        <w:t>- с</w:t>
      </w:r>
      <w:r w:rsidR="00577B9B">
        <w:rPr>
          <w:sz w:val="26"/>
          <w:szCs w:val="26"/>
        </w:rPr>
        <w:t xml:space="preserve"> 28 марта по 18 апреля 2022 г.</w:t>
      </w:r>
      <w:r w:rsidRPr="001471EB">
        <w:rPr>
          <w:sz w:val="26"/>
          <w:szCs w:val="26"/>
        </w:rPr>
        <w:t>: прием заявок и конкурсных работ Оргкомитетом Конкурса</w:t>
      </w:r>
      <w:r w:rsidR="00577B9B">
        <w:rPr>
          <w:sz w:val="26"/>
          <w:szCs w:val="26"/>
        </w:rPr>
        <w:t>;</w:t>
      </w:r>
    </w:p>
    <w:p w:rsidR="001471EB" w:rsidRPr="001471EB" w:rsidRDefault="001471EB" w:rsidP="00577B9B">
      <w:pPr>
        <w:ind w:firstLine="708"/>
        <w:contextualSpacing/>
        <w:jc w:val="both"/>
        <w:rPr>
          <w:sz w:val="26"/>
          <w:szCs w:val="26"/>
        </w:rPr>
      </w:pPr>
      <w:r w:rsidRPr="001471EB">
        <w:rPr>
          <w:sz w:val="26"/>
          <w:szCs w:val="26"/>
        </w:rPr>
        <w:t>- с 19</w:t>
      </w:r>
      <w:r w:rsidR="00577B9B">
        <w:rPr>
          <w:sz w:val="26"/>
          <w:szCs w:val="26"/>
        </w:rPr>
        <w:t xml:space="preserve"> - 26 апреля 2022 г.</w:t>
      </w:r>
      <w:r w:rsidRPr="001471EB">
        <w:rPr>
          <w:sz w:val="26"/>
          <w:szCs w:val="26"/>
        </w:rPr>
        <w:t>: оценка конкурсных работ членами жюри;</w:t>
      </w:r>
    </w:p>
    <w:p w:rsidR="001471EB" w:rsidRPr="001471EB" w:rsidRDefault="001471EB" w:rsidP="00577B9B">
      <w:pPr>
        <w:ind w:firstLine="708"/>
        <w:contextualSpacing/>
        <w:jc w:val="both"/>
        <w:rPr>
          <w:sz w:val="26"/>
          <w:szCs w:val="26"/>
        </w:rPr>
      </w:pPr>
      <w:r w:rsidRPr="001471EB">
        <w:rPr>
          <w:sz w:val="26"/>
          <w:szCs w:val="26"/>
        </w:rPr>
        <w:t xml:space="preserve">- с 27 апреля по </w:t>
      </w:r>
      <w:r w:rsidR="00577B9B">
        <w:rPr>
          <w:sz w:val="26"/>
          <w:szCs w:val="26"/>
        </w:rPr>
        <w:t>0</w:t>
      </w:r>
      <w:r w:rsidRPr="001471EB">
        <w:rPr>
          <w:sz w:val="26"/>
          <w:szCs w:val="26"/>
        </w:rPr>
        <w:t>6 мая 2022</w:t>
      </w:r>
      <w:r w:rsidR="00577B9B">
        <w:rPr>
          <w:sz w:val="26"/>
          <w:szCs w:val="26"/>
        </w:rPr>
        <w:t xml:space="preserve"> г.</w:t>
      </w:r>
      <w:r w:rsidRPr="001471EB">
        <w:rPr>
          <w:sz w:val="26"/>
          <w:szCs w:val="26"/>
        </w:rPr>
        <w:t>: рассылка наградных материалов.</w:t>
      </w:r>
    </w:p>
    <w:p w:rsidR="00577B9B" w:rsidRDefault="001471EB" w:rsidP="00577B9B">
      <w:pPr>
        <w:ind w:firstLine="708"/>
        <w:contextualSpacing/>
        <w:jc w:val="both"/>
        <w:rPr>
          <w:sz w:val="26"/>
          <w:szCs w:val="26"/>
        </w:rPr>
      </w:pPr>
      <w:r w:rsidRPr="001471EB">
        <w:rPr>
          <w:sz w:val="26"/>
          <w:szCs w:val="26"/>
        </w:rPr>
        <w:t>6.2. Для участия в Конкурсе в срок до 18 апреля 2022 г. участнику необходимо отправить в Оргкомитет Конкурса заявку (название образовательного учреждения, Ф.И.О. педагога подготовившего участника, Ф.И.О. участника, возраст участника, номер сертификата дополнительного образования для зачисления на конкурс, номинация, название работы/техника) и конкурсную работу (1 фотографию для плоских работ и рисунков, 2-3 фотографии в разных ракурсах для объемных работ) пройдя по ссылке https:</w:t>
      </w:r>
      <w:r w:rsidR="00577B9B">
        <w:rPr>
          <w:sz w:val="26"/>
          <w:szCs w:val="26"/>
        </w:rPr>
        <w:t xml:space="preserve"> </w:t>
      </w:r>
      <w:r w:rsidRPr="001471EB">
        <w:rPr>
          <w:sz w:val="26"/>
          <w:szCs w:val="26"/>
        </w:rPr>
        <w:t>//forms.gle/8vcFP5PB9eFfBXpi6</w:t>
      </w:r>
    </w:p>
    <w:p w:rsidR="001471EB" w:rsidRPr="001471EB" w:rsidRDefault="001471EB" w:rsidP="00577B9B">
      <w:pPr>
        <w:ind w:firstLine="708"/>
        <w:contextualSpacing/>
        <w:jc w:val="both"/>
        <w:rPr>
          <w:sz w:val="26"/>
          <w:szCs w:val="26"/>
        </w:rPr>
      </w:pPr>
      <w:r w:rsidRPr="001471EB">
        <w:rPr>
          <w:sz w:val="26"/>
          <w:szCs w:val="26"/>
        </w:rPr>
        <w:t>6.3. На Конкурс не принимаются работы в случаях, если:</w:t>
      </w:r>
    </w:p>
    <w:p w:rsidR="001471EB" w:rsidRPr="001471EB" w:rsidRDefault="001471EB" w:rsidP="00577B9B">
      <w:pPr>
        <w:ind w:firstLine="708"/>
        <w:contextualSpacing/>
        <w:jc w:val="both"/>
        <w:rPr>
          <w:sz w:val="26"/>
          <w:szCs w:val="26"/>
        </w:rPr>
      </w:pPr>
      <w:r w:rsidRPr="001471EB">
        <w:rPr>
          <w:sz w:val="26"/>
          <w:szCs w:val="26"/>
        </w:rPr>
        <w:t>- содержание работы не соответствует требованиям положения;</w:t>
      </w:r>
    </w:p>
    <w:p w:rsidR="001471EB" w:rsidRPr="001471EB" w:rsidRDefault="001471EB" w:rsidP="00577B9B">
      <w:pPr>
        <w:ind w:firstLine="708"/>
        <w:contextualSpacing/>
        <w:jc w:val="both"/>
        <w:rPr>
          <w:sz w:val="26"/>
          <w:szCs w:val="26"/>
        </w:rPr>
      </w:pPr>
      <w:r w:rsidRPr="001471EB">
        <w:rPr>
          <w:sz w:val="26"/>
          <w:szCs w:val="26"/>
        </w:rPr>
        <w:t>- работа представлена позже установленного срока.</w:t>
      </w:r>
    </w:p>
    <w:p w:rsidR="001471EB" w:rsidRPr="001471EB" w:rsidRDefault="001471EB" w:rsidP="00577B9B">
      <w:pPr>
        <w:ind w:firstLine="708"/>
        <w:contextualSpacing/>
        <w:jc w:val="both"/>
        <w:rPr>
          <w:sz w:val="26"/>
          <w:szCs w:val="26"/>
        </w:rPr>
      </w:pPr>
      <w:r w:rsidRPr="001471EB">
        <w:rPr>
          <w:sz w:val="26"/>
          <w:szCs w:val="26"/>
        </w:rPr>
        <w:t xml:space="preserve">6.4. Организаторы конкурса оставляют за собой право на некоммерческое использование присланных работ. </w:t>
      </w:r>
    </w:p>
    <w:p w:rsidR="001471EB" w:rsidRPr="001471EB" w:rsidRDefault="001471EB" w:rsidP="001471EB">
      <w:pPr>
        <w:contextualSpacing/>
        <w:jc w:val="both"/>
        <w:rPr>
          <w:sz w:val="26"/>
          <w:szCs w:val="26"/>
        </w:rPr>
      </w:pPr>
    </w:p>
    <w:p w:rsidR="001471EB" w:rsidRPr="001471EB" w:rsidRDefault="00577B9B" w:rsidP="00577B9B">
      <w:pPr>
        <w:contextualSpacing/>
        <w:jc w:val="center"/>
        <w:rPr>
          <w:sz w:val="26"/>
          <w:szCs w:val="26"/>
        </w:rPr>
      </w:pPr>
      <w:r>
        <w:rPr>
          <w:sz w:val="26"/>
          <w:szCs w:val="26"/>
        </w:rPr>
        <w:t xml:space="preserve">7. </w:t>
      </w:r>
      <w:r w:rsidR="001471EB" w:rsidRPr="001471EB">
        <w:rPr>
          <w:sz w:val="26"/>
          <w:szCs w:val="26"/>
        </w:rPr>
        <w:t>Номинации Конкурса</w:t>
      </w:r>
    </w:p>
    <w:p w:rsidR="001471EB" w:rsidRPr="001471EB" w:rsidRDefault="00577B9B" w:rsidP="00577B9B">
      <w:pPr>
        <w:ind w:firstLine="708"/>
        <w:contextualSpacing/>
        <w:jc w:val="both"/>
        <w:rPr>
          <w:sz w:val="26"/>
          <w:szCs w:val="26"/>
        </w:rPr>
      </w:pPr>
      <w:r>
        <w:rPr>
          <w:sz w:val="26"/>
          <w:szCs w:val="26"/>
        </w:rPr>
        <w:t xml:space="preserve">7.1. </w:t>
      </w:r>
      <w:r w:rsidR="001471EB" w:rsidRPr="001471EB">
        <w:rPr>
          <w:sz w:val="26"/>
          <w:szCs w:val="26"/>
        </w:rPr>
        <w:t>Декоративно-прикладное творчество</w:t>
      </w:r>
    </w:p>
    <w:p w:rsidR="001471EB" w:rsidRPr="001471EB" w:rsidRDefault="001471EB" w:rsidP="001471EB">
      <w:pPr>
        <w:contextualSpacing/>
        <w:jc w:val="both"/>
        <w:rPr>
          <w:sz w:val="26"/>
          <w:szCs w:val="26"/>
        </w:rPr>
      </w:pPr>
      <w:r w:rsidRPr="001471EB">
        <w:rPr>
          <w:sz w:val="26"/>
          <w:szCs w:val="26"/>
        </w:rPr>
        <w:t>Подноминации:</w:t>
      </w:r>
    </w:p>
    <w:p w:rsidR="001471EB" w:rsidRPr="001471EB" w:rsidRDefault="001471EB" w:rsidP="00577B9B">
      <w:pPr>
        <w:ind w:firstLine="708"/>
        <w:contextualSpacing/>
        <w:jc w:val="both"/>
        <w:rPr>
          <w:sz w:val="26"/>
          <w:szCs w:val="26"/>
        </w:rPr>
      </w:pPr>
      <w:r w:rsidRPr="001471EB">
        <w:rPr>
          <w:sz w:val="26"/>
          <w:szCs w:val="26"/>
        </w:rPr>
        <w:t>- «Художественная обработка материалов» (изделия из природного материала);</w:t>
      </w:r>
    </w:p>
    <w:p w:rsidR="001471EB" w:rsidRPr="001471EB" w:rsidRDefault="001471EB" w:rsidP="00577B9B">
      <w:pPr>
        <w:ind w:firstLine="708"/>
        <w:contextualSpacing/>
        <w:jc w:val="both"/>
        <w:rPr>
          <w:sz w:val="26"/>
          <w:szCs w:val="26"/>
        </w:rPr>
      </w:pPr>
      <w:r w:rsidRPr="001471EB">
        <w:rPr>
          <w:sz w:val="26"/>
          <w:szCs w:val="26"/>
        </w:rPr>
        <w:t>- «Текстиль и бисероплетение» (кукла, мягкая игрушка, фелтинг (валяние), костюм, вязание, макраме, вышивка, лоскутное шитьё и т.д.);</w:t>
      </w:r>
    </w:p>
    <w:p w:rsidR="001471EB" w:rsidRPr="001471EB" w:rsidRDefault="001471EB" w:rsidP="00577B9B">
      <w:pPr>
        <w:ind w:firstLine="708"/>
        <w:contextualSpacing/>
        <w:jc w:val="both"/>
        <w:rPr>
          <w:sz w:val="26"/>
          <w:szCs w:val="26"/>
        </w:rPr>
      </w:pPr>
      <w:r w:rsidRPr="001471EB">
        <w:rPr>
          <w:sz w:val="26"/>
          <w:szCs w:val="26"/>
        </w:rPr>
        <w:t>- «Бумажные истории» (квиллинг, аппликации, папье-маше и т.д.);</w:t>
      </w:r>
    </w:p>
    <w:p w:rsidR="001471EB" w:rsidRPr="001471EB" w:rsidRDefault="001471EB" w:rsidP="00577B9B">
      <w:pPr>
        <w:ind w:firstLine="708"/>
        <w:contextualSpacing/>
        <w:jc w:val="both"/>
        <w:rPr>
          <w:sz w:val="26"/>
          <w:szCs w:val="26"/>
        </w:rPr>
      </w:pPr>
      <w:r w:rsidRPr="001471EB">
        <w:rPr>
          <w:sz w:val="26"/>
          <w:szCs w:val="26"/>
        </w:rPr>
        <w:t xml:space="preserve">- «Смешанные техники» (изделия из бросового материала, </w:t>
      </w:r>
      <w:r w:rsidR="00577B9B" w:rsidRPr="001471EB">
        <w:rPr>
          <w:sz w:val="26"/>
          <w:szCs w:val="26"/>
        </w:rPr>
        <w:t>смешанные</w:t>
      </w:r>
      <w:r w:rsidRPr="001471EB">
        <w:rPr>
          <w:sz w:val="26"/>
          <w:szCs w:val="26"/>
        </w:rPr>
        <w:t xml:space="preserve"> техники).</w:t>
      </w:r>
    </w:p>
    <w:p w:rsidR="001471EB" w:rsidRPr="001471EB" w:rsidRDefault="001471EB" w:rsidP="00577B9B">
      <w:pPr>
        <w:ind w:firstLine="708"/>
        <w:contextualSpacing/>
        <w:jc w:val="both"/>
        <w:rPr>
          <w:sz w:val="26"/>
          <w:szCs w:val="26"/>
        </w:rPr>
      </w:pPr>
      <w:r w:rsidRPr="001471EB">
        <w:rPr>
          <w:sz w:val="26"/>
          <w:szCs w:val="26"/>
        </w:rPr>
        <w:t>7.2. Изобразительное искусство</w:t>
      </w:r>
    </w:p>
    <w:p w:rsidR="001471EB" w:rsidRPr="001471EB" w:rsidRDefault="001471EB" w:rsidP="001471EB">
      <w:pPr>
        <w:contextualSpacing/>
        <w:jc w:val="both"/>
        <w:rPr>
          <w:sz w:val="26"/>
          <w:szCs w:val="26"/>
        </w:rPr>
      </w:pPr>
      <w:r w:rsidRPr="001471EB">
        <w:rPr>
          <w:sz w:val="26"/>
          <w:szCs w:val="26"/>
        </w:rPr>
        <w:t>Подноминации:</w:t>
      </w:r>
    </w:p>
    <w:p w:rsidR="001471EB" w:rsidRPr="001471EB" w:rsidRDefault="001471EB" w:rsidP="00577B9B">
      <w:pPr>
        <w:ind w:firstLine="708"/>
        <w:contextualSpacing/>
        <w:jc w:val="both"/>
        <w:rPr>
          <w:sz w:val="26"/>
          <w:szCs w:val="26"/>
        </w:rPr>
      </w:pPr>
      <w:r w:rsidRPr="001471EB">
        <w:rPr>
          <w:sz w:val="26"/>
          <w:szCs w:val="26"/>
        </w:rPr>
        <w:t>- «Яркие фантазии» (живопись, любой материал);</w:t>
      </w:r>
    </w:p>
    <w:p w:rsidR="00577B9B" w:rsidRDefault="001471EB" w:rsidP="00577B9B">
      <w:pPr>
        <w:ind w:firstLine="708"/>
        <w:contextualSpacing/>
        <w:jc w:val="both"/>
        <w:rPr>
          <w:sz w:val="26"/>
          <w:szCs w:val="26"/>
        </w:rPr>
      </w:pPr>
      <w:r w:rsidRPr="001471EB">
        <w:rPr>
          <w:sz w:val="26"/>
          <w:szCs w:val="26"/>
        </w:rPr>
        <w:t>- «Искусство гра</w:t>
      </w:r>
      <w:r w:rsidR="00577B9B">
        <w:rPr>
          <w:sz w:val="26"/>
          <w:szCs w:val="26"/>
        </w:rPr>
        <w:t>фики» (графика, любой материал);</w:t>
      </w:r>
    </w:p>
    <w:p w:rsidR="001471EB" w:rsidRPr="001471EB" w:rsidRDefault="001471EB" w:rsidP="00577B9B">
      <w:pPr>
        <w:ind w:firstLine="708"/>
        <w:contextualSpacing/>
        <w:jc w:val="both"/>
        <w:rPr>
          <w:sz w:val="26"/>
          <w:szCs w:val="26"/>
        </w:rPr>
      </w:pPr>
      <w:r w:rsidRPr="001471EB">
        <w:rPr>
          <w:sz w:val="26"/>
          <w:szCs w:val="26"/>
        </w:rPr>
        <w:t>- «Смешанные техники» (работы, выполненные с использованием разных техник и материалов).</w:t>
      </w:r>
    </w:p>
    <w:p w:rsidR="001471EB" w:rsidRPr="001471EB" w:rsidRDefault="001471EB" w:rsidP="001471EB">
      <w:pPr>
        <w:contextualSpacing/>
        <w:jc w:val="both"/>
        <w:rPr>
          <w:sz w:val="26"/>
          <w:szCs w:val="26"/>
        </w:rPr>
      </w:pPr>
    </w:p>
    <w:p w:rsidR="001471EB" w:rsidRPr="001471EB" w:rsidRDefault="001471EB" w:rsidP="00577B9B">
      <w:pPr>
        <w:contextualSpacing/>
        <w:jc w:val="center"/>
        <w:rPr>
          <w:sz w:val="26"/>
          <w:szCs w:val="26"/>
        </w:rPr>
      </w:pPr>
      <w:r w:rsidRPr="001471EB">
        <w:rPr>
          <w:sz w:val="26"/>
          <w:szCs w:val="26"/>
        </w:rPr>
        <w:t>8.</w:t>
      </w:r>
      <w:r w:rsidR="00577B9B">
        <w:rPr>
          <w:sz w:val="26"/>
          <w:szCs w:val="26"/>
        </w:rPr>
        <w:t xml:space="preserve"> </w:t>
      </w:r>
      <w:r w:rsidRPr="001471EB">
        <w:rPr>
          <w:sz w:val="26"/>
          <w:szCs w:val="26"/>
        </w:rPr>
        <w:t>Критерии оценивания конкурсных работ</w:t>
      </w:r>
    </w:p>
    <w:p w:rsidR="001471EB" w:rsidRPr="001471EB" w:rsidRDefault="00577B9B" w:rsidP="00577B9B">
      <w:pPr>
        <w:ind w:firstLine="708"/>
        <w:contextualSpacing/>
        <w:jc w:val="both"/>
        <w:rPr>
          <w:sz w:val="26"/>
          <w:szCs w:val="26"/>
        </w:rPr>
      </w:pPr>
      <w:r>
        <w:rPr>
          <w:sz w:val="26"/>
          <w:szCs w:val="26"/>
        </w:rPr>
        <w:t xml:space="preserve">8.1. </w:t>
      </w:r>
      <w:r w:rsidR="001471EB" w:rsidRPr="001471EB">
        <w:rPr>
          <w:sz w:val="26"/>
          <w:szCs w:val="26"/>
        </w:rPr>
        <w:t>Жюри оценивает работы и применяет бальную систему оценки по следующим критериям:</w:t>
      </w:r>
    </w:p>
    <w:p w:rsidR="001471EB" w:rsidRPr="001471EB" w:rsidRDefault="001471EB" w:rsidP="00577B9B">
      <w:pPr>
        <w:ind w:firstLine="708"/>
        <w:contextualSpacing/>
        <w:jc w:val="both"/>
        <w:rPr>
          <w:sz w:val="26"/>
          <w:szCs w:val="26"/>
        </w:rPr>
      </w:pPr>
      <w:r w:rsidRPr="001471EB">
        <w:rPr>
          <w:sz w:val="26"/>
          <w:szCs w:val="26"/>
        </w:rPr>
        <w:t>- соответствие работы возрасту и условиям Конкурса;</w:t>
      </w:r>
    </w:p>
    <w:p w:rsidR="001471EB" w:rsidRPr="001471EB" w:rsidRDefault="001471EB" w:rsidP="00577B9B">
      <w:pPr>
        <w:ind w:firstLine="708"/>
        <w:contextualSpacing/>
        <w:jc w:val="both"/>
        <w:rPr>
          <w:sz w:val="26"/>
          <w:szCs w:val="26"/>
        </w:rPr>
      </w:pPr>
      <w:r w:rsidRPr="001471EB">
        <w:rPr>
          <w:sz w:val="26"/>
          <w:szCs w:val="26"/>
        </w:rPr>
        <w:t>- художественная целостность работы, эстетическая ценность;</w:t>
      </w:r>
    </w:p>
    <w:p w:rsidR="001471EB" w:rsidRPr="001471EB" w:rsidRDefault="001471EB" w:rsidP="00577B9B">
      <w:pPr>
        <w:ind w:firstLine="708"/>
        <w:contextualSpacing/>
        <w:jc w:val="both"/>
        <w:rPr>
          <w:sz w:val="26"/>
          <w:szCs w:val="26"/>
        </w:rPr>
      </w:pPr>
      <w:r w:rsidRPr="001471EB">
        <w:rPr>
          <w:sz w:val="26"/>
          <w:szCs w:val="26"/>
        </w:rPr>
        <w:t>- творческая индивидуальность;</w:t>
      </w:r>
    </w:p>
    <w:p w:rsidR="001471EB" w:rsidRPr="001471EB" w:rsidRDefault="001471EB" w:rsidP="00577B9B">
      <w:pPr>
        <w:ind w:firstLine="708"/>
        <w:contextualSpacing/>
        <w:jc w:val="both"/>
        <w:rPr>
          <w:sz w:val="26"/>
          <w:szCs w:val="26"/>
        </w:rPr>
      </w:pPr>
      <w:r w:rsidRPr="001471EB">
        <w:rPr>
          <w:sz w:val="26"/>
          <w:szCs w:val="26"/>
        </w:rPr>
        <w:t>- мастерство автора (степень сложности и качество выполнения работы);</w:t>
      </w:r>
    </w:p>
    <w:p w:rsidR="001471EB" w:rsidRPr="001471EB" w:rsidRDefault="001471EB" w:rsidP="00577B9B">
      <w:pPr>
        <w:ind w:firstLine="708"/>
        <w:contextualSpacing/>
        <w:jc w:val="both"/>
        <w:rPr>
          <w:sz w:val="26"/>
          <w:szCs w:val="26"/>
        </w:rPr>
      </w:pPr>
      <w:r w:rsidRPr="001471EB">
        <w:rPr>
          <w:sz w:val="26"/>
          <w:szCs w:val="26"/>
        </w:rPr>
        <w:t>- умелое сочетание традиций и новаторства в изделии.</w:t>
      </w:r>
    </w:p>
    <w:p w:rsidR="001471EB" w:rsidRPr="001471EB" w:rsidRDefault="001471EB" w:rsidP="00577B9B">
      <w:pPr>
        <w:ind w:firstLine="708"/>
        <w:contextualSpacing/>
        <w:jc w:val="both"/>
        <w:rPr>
          <w:sz w:val="26"/>
          <w:szCs w:val="26"/>
        </w:rPr>
      </w:pPr>
      <w:r w:rsidRPr="001471EB">
        <w:rPr>
          <w:sz w:val="26"/>
          <w:szCs w:val="26"/>
        </w:rPr>
        <w:t>8.2. Жюри оценивает работы в специальной Google-форме по бальной системе от 1 до 10, где 1 – не соответствует критериям конкурса, а 10 – полностью соответствует критериям конкурса.</w:t>
      </w:r>
    </w:p>
    <w:p w:rsidR="001471EB" w:rsidRPr="001471EB" w:rsidRDefault="001471EB" w:rsidP="00577B9B">
      <w:pPr>
        <w:ind w:firstLine="708"/>
        <w:contextualSpacing/>
        <w:jc w:val="both"/>
        <w:rPr>
          <w:sz w:val="26"/>
          <w:szCs w:val="26"/>
        </w:rPr>
      </w:pPr>
      <w:r w:rsidRPr="001471EB">
        <w:rPr>
          <w:sz w:val="26"/>
          <w:szCs w:val="26"/>
        </w:rPr>
        <w:t>8.3. На основе оценок членов жюри выводится средний балл оценки каждой конкурсной работы.</w:t>
      </w:r>
    </w:p>
    <w:p w:rsidR="001471EB" w:rsidRPr="001471EB" w:rsidRDefault="001471EB" w:rsidP="001471EB">
      <w:pPr>
        <w:contextualSpacing/>
        <w:jc w:val="both"/>
        <w:rPr>
          <w:sz w:val="26"/>
          <w:szCs w:val="26"/>
        </w:rPr>
      </w:pPr>
    </w:p>
    <w:p w:rsidR="001471EB" w:rsidRPr="001471EB" w:rsidRDefault="00577B9B" w:rsidP="00577B9B">
      <w:pPr>
        <w:contextualSpacing/>
        <w:jc w:val="center"/>
        <w:rPr>
          <w:sz w:val="26"/>
          <w:szCs w:val="26"/>
        </w:rPr>
      </w:pPr>
      <w:r>
        <w:rPr>
          <w:sz w:val="26"/>
          <w:szCs w:val="26"/>
        </w:rPr>
        <w:t xml:space="preserve">9. </w:t>
      </w:r>
      <w:r w:rsidR="001471EB" w:rsidRPr="001471EB">
        <w:rPr>
          <w:sz w:val="26"/>
          <w:szCs w:val="26"/>
        </w:rPr>
        <w:t>Подведение итогов Конкурса</w:t>
      </w:r>
    </w:p>
    <w:p w:rsidR="001471EB" w:rsidRPr="001471EB" w:rsidRDefault="00577B9B" w:rsidP="00577B9B">
      <w:pPr>
        <w:ind w:firstLine="708"/>
        <w:contextualSpacing/>
        <w:jc w:val="both"/>
        <w:rPr>
          <w:sz w:val="26"/>
          <w:szCs w:val="26"/>
        </w:rPr>
      </w:pPr>
      <w:r>
        <w:rPr>
          <w:sz w:val="26"/>
          <w:szCs w:val="26"/>
        </w:rPr>
        <w:t xml:space="preserve">9.1. </w:t>
      </w:r>
      <w:r w:rsidR="001471EB" w:rsidRPr="001471EB">
        <w:rPr>
          <w:sz w:val="26"/>
          <w:szCs w:val="26"/>
        </w:rPr>
        <w:t>Победители (1 место) и призеры (2-3 места) Конкурса награждаются дипломами управлением образования администрации Николаевского муницип</w:t>
      </w:r>
      <w:r>
        <w:rPr>
          <w:sz w:val="26"/>
          <w:szCs w:val="26"/>
        </w:rPr>
        <w:t>ального района</w:t>
      </w:r>
      <w:r w:rsidR="001471EB" w:rsidRPr="001471EB">
        <w:rPr>
          <w:sz w:val="26"/>
          <w:szCs w:val="26"/>
        </w:rPr>
        <w:t>.</w:t>
      </w:r>
    </w:p>
    <w:p w:rsidR="001471EB" w:rsidRPr="001471EB" w:rsidRDefault="00577B9B" w:rsidP="00577B9B">
      <w:pPr>
        <w:ind w:firstLine="708"/>
        <w:contextualSpacing/>
        <w:jc w:val="both"/>
        <w:rPr>
          <w:sz w:val="26"/>
          <w:szCs w:val="26"/>
        </w:rPr>
      </w:pPr>
      <w:r>
        <w:rPr>
          <w:sz w:val="26"/>
          <w:szCs w:val="26"/>
        </w:rPr>
        <w:t xml:space="preserve">9.2. </w:t>
      </w:r>
      <w:r w:rsidR="001471EB" w:rsidRPr="001471EB">
        <w:rPr>
          <w:sz w:val="26"/>
          <w:szCs w:val="26"/>
        </w:rPr>
        <w:t>Участники конкурса, не вошедшие в число победителей и призеров, получают свидетельства участников.</w:t>
      </w:r>
    </w:p>
    <w:p w:rsidR="001471EB" w:rsidRPr="001471EB" w:rsidRDefault="00577B9B" w:rsidP="00577B9B">
      <w:pPr>
        <w:ind w:firstLine="708"/>
        <w:contextualSpacing/>
        <w:jc w:val="both"/>
        <w:rPr>
          <w:sz w:val="26"/>
          <w:szCs w:val="26"/>
        </w:rPr>
      </w:pPr>
      <w:r>
        <w:rPr>
          <w:sz w:val="26"/>
          <w:szCs w:val="26"/>
        </w:rPr>
        <w:t xml:space="preserve">9.3. </w:t>
      </w:r>
      <w:r w:rsidR="001471EB" w:rsidRPr="001471EB">
        <w:rPr>
          <w:sz w:val="26"/>
          <w:szCs w:val="26"/>
        </w:rPr>
        <w:t>Результаты Конкурса размещаются на сайте МОЦ.</w:t>
      </w:r>
    </w:p>
    <w:p w:rsidR="001471EB" w:rsidRPr="001471EB" w:rsidRDefault="00577B9B" w:rsidP="00577B9B">
      <w:pPr>
        <w:ind w:firstLine="708"/>
        <w:contextualSpacing/>
        <w:jc w:val="both"/>
        <w:rPr>
          <w:sz w:val="26"/>
          <w:szCs w:val="26"/>
        </w:rPr>
      </w:pPr>
      <w:r>
        <w:rPr>
          <w:sz w:val="26"/>
          <w:szCs w:val="26"/>
        </w:rPr>
        <w:t xml:space="preserve">9.4. </w:t>
      </w:r>
      <w:r w:rsidR="001471EB" w:rsidRPr="001471EB">
        <w:rPr>
          <w:sz w:val="26"/>
          <w:szCs w:val="26"/>
        </w:rPr>
        <w:t>Дипломы и свидетельства Конкурса рассылаются по электронной почте.</w:t>
      </w:r>
    </w:p>
    <w:p w:rsidR="001471EB" w:rsidRPr="001471EB" w:rsidRDefault="001471EB" w:rsidP="001471EB">
      <w:pPr>
        <w:contextualSpacing/>
        <w:jc w:val="both"/>
        <w:rPr>
          <w:sz w:val="26"/>
          <w:szCs w:val="26"/>
        </w:rPr>
      </w:pPr>
    </w:p>
    <w:p w:rsidR="001471EB" w:rsidRPr="001471EB" w:rsidRDefault="00577B9B" w:rsidP="00577B9B">
      <w:pPr>
        <w:contextualSpacing/>
        <w:jc w:val="center"/>
        <w:rPr>
          <w:sz w:val="26"/>
          <w:szCs w:val="26"/>
        </w:rPr>
      </w:pPr>
      <w:r>
        <w:rPr>
          <w:sz w:val="26"/>
          <w:szCs w:val="26"/>
        </w:rPr>
        <w:t>10. Контактная информация</w:t>
      </w:r>
    </w:p>
    <w:p w:rsidR="001471EB" w:rsidRPr="001471EB" w:rsidRDefault="001471EB" w:rsidP="00577B9B">
      <w:pPr>
        <w:ind w:firstLine="708"/>
        <w:contextualSpacing/>
        <w:jc w:val="both"/>
        <w:rPr>
          <w:sz w:val="26"/>
          <w:szCs w:val="26"/>
        </w:rPr>
      </w:pPr>
      <w:r w:rsidRPr="001471EB">
        <w:rPr>
          <w:sz w:val="26"/>
          <w:szCs w:val="26"/>
        </w:rPr>
        <w:t>Кирпа Наталья Константиновна, методист МОЦ.</w:t>
      </w:r>
    </w:p>
    <w:p w:rsidR="001471EB" w:rsidRPr="001471EB" w:rsidRDefault="001471EB" w:rsidP="00577B9B">
      <w:pPr>
        <w:ind w:firstLine="708"/>
        <w:contextualSpacing/>
        <w:jc w:val="both"/>
        <w:rPr>
          <w:sz w:val="26"/>
          <w:szCs w:val="26"/>
          <w:lang w:val="en-US"/>
        </w:rPr>
      </w:pPr>
      <w:r w:rsidRPr="001471EB">
        <w:rPr>
          <w:sz w:val="26"/>
          <w:szCs w:val="26"/>
        </w:rPr>
        <w:t>Тел</w:t>
      </w:r>
      <w:r w:rsidRPr="001471EB">
        <w:rPr>
          <w:sz w:val="26"/>
          <w:szCs w:val="26"/>
          <w:lang w:val="en-US"/>
        </w:rPr>
        <w:t>: 84213522642, +79098580024</w:t>
      </w:r>
    </w:p>
    <w:p w:rsidR="001471EB" w:rsidRPr="001471EB" w:rsidRDefault="001471EB" w:rsidP="00577B9B">
      <w:pPr>
        <w:ind w:firstLine="708"/>
        <w:contextualSpacing/>
        <w:jc w:val="both"/>
        <w:rPr>
          <w:sz w:val="26"/>
          <w:szCs w:val="26"/>
          <w:lang w:val="en-US"/>
        </w:rPr>
      </w:pPr>
      <w:r w:rsidRPr="001471EB">
        <w:rPr>
          <w:sz w:val="26"/>
          <w:szCs w:val="26"/>
          <w:lang w:val="en-US"/>
        </w:rPr>
        <w:t>E-mail: natachka-89@mail.ru</w:t>
      </w:r>
    </w:p>
    <w:p w:rsidR="001471EB" w:rsidRPr="001471EB" w:rsidRDefault="001471EB" w:rsidP="001471EB">
      <w:pPr>
        <w:contextualSpacing/>
        <w:jc w:val="both"/>
        <w:rPr>
          <w:sz w:val="26"/>
          <w:szCs w:val="26"/>
          <w:lang w:val="en-US"/>
        </w:rPr>
      </w:pPr>
    </w:p>
    <w:p w:rsidR="001471EB" w:rsidRDefault="001471E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1471EB">
      <w:pPr>
        <w:contextualSpacing/>
        <w:jc w:val="both"/>
        <w:rPr>
          <w:sz w:val="26"/>
          <w:szCs w:val="26"/>
          <w:lang w:val="en-US"/>
        </w:rPr>
      </w:pPr>
    </w:p>
    <w:p w:rsidR="00577B9B" w:rsidRDefault="00577B9B" w:rsidP="00577B9B">
      <w:pPr>
        <w:spacing w:line="220" w:lineRule="exact"/>
        <w:ind w:left="5664"/>
        <w:contextualSpacing/>
        <w:jc w:val="both"/>
        <w:rPr>
          <w:color w:val="000000"/>
          <w:sz w:val="26"/>
          <w:szCs w:val="26"/>
        </w:rPr>
      </w:pPr>
      <w:r w:rsidRPr="00242B1F">
        <w:rPr>
          <w:color w:val="000000"/>
          <w:sz w:val="26"/>
          <w:szCs w:val="26"/>
        </w:rPr>
        <w:t>УТВЕРЖДЕН</w:t>
      </w:r>
    </w:p>
    <w:p w:rsidR="00577B9B" w:rsidRDefault="00577B9B" w:rsidP="00577B9B">
      <w:pPr>
        <w:spacing w:line="220" w:lineRule="exact"/>
        <w:ind w:left="5664"/>
        <w:contextualSpacing/>
        <w:jc w:val="both"/>
        <w:rPr>
          <w:color w:val="000000"/>
          <w:sz w:val="26"/>
          <w:szCs w:val="26"/>
        </w:rPr>
      </w:pPr>
    </w:p>
    <w:p w:rsidR="00577B9B" w:rsidRDefault="00577B9B" w:rsidP="00577B9B">
      <w:pPr>
        <w:spacing w:line="220" w:lineRule="exact"/>
        <w:ind w:left="5664"/>
        <w:contextualSpacing/>
        <w:jc w:val="both"/>
        <w:rPr>
          <w:sz w:val="26"/>
          <w:szCs w:val="26"/>
        </w:rPr>
      </w:pPr>
      <w:r>
        <w:rPr>
          <w:color w:val="000000"/>
          <w:sz w:val="26"/>
          <w:szCs w:val="26"/>
        </w:rPr>
        <w:t>приказом з</w:t>
      </w:r>
      <w:r w:rsidRPr="000E1690">
        <w:rPr>
          <w:sz w:val="26"/>
          <w:szCs w:val="26"/>
        </w:rPr>
        <w:t>аместител</w:t>
      </w:r>
      <w:r>
        <w:rPr>
          <w:sz w:val="26"/>
          <w:szCs w:val="26"/>
        </w:rPr>
        <w:t>ем</w:t>
      </w:r>
      <w:r w:rsidRPr="000E1690">
        <w:rPr>
          <w:sz w:val="26"/>
          <w:szCs w:val="26"/>
        </w:rPr>
        <w:t xml:space="preserve"> главы администрации</w:t>
      </w:r>
      <w:r>
        <w:rPr>
          <w:sz w:val="26"/>
          <w:szCs w:val="26"/>
        </w:rPr>
        <w:t xml:space="preserve"> р</w:t>
      </w:r>
      <w:r w:rsidRPr="000E1690">
        <w:rPr>
          <w:sz w:val="26"/>
          <w:szCs w:val="26"/>
        </w:rPr>
        <w:t xml:space="preserve">айона по социальным вопросам – </w:t>
      </w:r>
      <w:r>
        <w:rPr>
          <w:sz w:val="26"/>
          <w:szCs w:val="26"/>
        </w:rPr>
        <w:t>р</w:t>
      </w:r>
      <w:r w:rsidRPr="000E1690">
        <w:rPr>
          <w:sz w:val="26"/>
          <w:szCs w:val="26"/>
        </w:rPr>
        <w:t>уководителе</w:t>
      </w:r>
      <w:r>
        <w:rPr>
          <w:sz w:val="26"/>
          <w:szCs w:val="26"/>
        </w:rPr>
        <w:t xml:space="preserve">м </w:t>
      </w:r>
      <w:r w:rsidRPr="000E1690">
        <w:rPr>
          <w:sz w:val="26"/>
          <w:szCs w:val="26"/>
        </w:rPr>
        <w:t>управления образования</w:t>
      </w:r>
      <w:r>
        <w:rPr>
          <w:sz w:val="26"/>
          <w:szCs w:val="26"/>
        </w:rPr>
        <w:t xml:space="preserve"> </w:t>
      </w:r>
      <w:r w:rsidRPr="000E1690">
        <w:rPr>
          <w:sz w:val="26"/>
          <w:szCs w:val="26"/>
        </w:rPr>
        <w:t>администрации района</w:t>
      </w:r>
    </w:p>
    <w:p w:rsidR="00577B9B" w:rsidRDefault="00577B9B" w:rsidP="00577B9B">
      <w:pPr>
        <w:spacing w:line="220" w:lineRule="exact"/>
        <w:ind w:left="5664"/>
        <w:contextualSpacing/>
        <w:jc w:val="both"/>
        <w:rPr>
          <w:sz w:val="26"/>
          <w:szCs w:val="26"/>
        </w:rPr>
      </w:pPr>
    </w:p>
    <w:p w:rsidR="00577B9B" w:rsidRPr="00171F67" w:rsidRDefault="00577B9B" w:rsidP="00577B9B">
      <w:pPr>
        <w:spacing w:line="220" w:lineRule="exact"/>
        <w:ind w:left="5664"/>
        <w:contextualSpacing/>
        <w:jc w:val="both"/>
        <w:rPr>
          <w:sz w:val="26"/>
          <w:szCs w:val="26"/>
        </w:rPr>
      </w:pPr>
      <w:r>
        <w:rPr>
          <w:sz w:val="26"/>
          <w:szCs w:val="26"/>
        </w:rPr>
        <w:t>от 25.03.2022           № 94-осн.р</w:t>
      </w:r>
    </w:p>
    <w:p w:rsidR="00577B9B" w:rsidRPr="001471EB" w:rsidRDefault="00577B9B" w:rsidP="00577B9B">
      <w:pPr>
        <w:spacing w:line="220" w:lineRule="exact"/>
        <w:contextualSpacing/>
        <w:jc w:val="both"/>
        <w:rPr>
          <w:sz w:val="26"/>
          <w:szCs w:val="26"/>
        </w:rPr>
      </w:pPr>
    </w:p>
    <w:p w:rsidR="00577B9B" w:rsidRDefault="00577B9B" w:rsidP="00577B9B">
      <w:pPr>
        <w:spacing w:line="220" w:lineRule="exact"/>
        <w:contextualSpacing/>
        <w:jc w:val="center"/>
        <w:rPr>
          <w:sz w:val="26"/>
          <w:szCs w:val="26"/>
          <w:lang w:val="en-US"/>
        </w:rPr>
      </w:pPr>
    </w:p>
    <w:p w:rsidR="00577B9B" w:rsidRDefault="00577B9B" w:rsidP="00577B9B">
      <w:pPr>
        <w:spacing w:line="220" w:lineRule="exact"/>
        <w:contextualSpacing/>
        <w:jc w:val="center"/>
        <w:rPr>
          <w:sz w:val="26"/>
          <w:szCs w:val="26"/>
          <w:lang w:val="en-US"/>
        </w:rPr>
      </w:pPr>
    </w:p>
    <w:p w:rsidR="00577B9B" w:rsidRDefault="00577B9B" w:rsidP="00577B9B">
      <w:pPr>
        <w:spacing w:line="220" w:lineRule="exact"/>
        <w:contextualSpacing/>
        <w:jc w:val="center"/>
        <w:rPr>
          <w:sz w:val="26"/>
          <w:szCs w:val="26"/>
          <w:lang w:val="en-US"/>
        </w:rPr>
      </w:pPr>
    </w:p>
    <w:p w:rsidR="00577B9B" w:rsidRDefault="00577B9B" w:rsidP="00577B9B">
      <w:pPr>
        <w:spacing w:line="220" w:lineRule="exact"/>
        <w:contextualSpacing/>
        <w:jc w:val="center"/>
        <w:rPr>
          <w:sz w:val="26"/>
          <w:szCs w:val="26"/>
          <w:lang w:val="en-US"/>
        </w:rPr>
      </w:pPr>
    </w:p>
    <w:p w:rsidR="00577B9B" w:rsidRDefault="00577B9B" w:rsidP="00577B9B">
      <w:pPr>
        <w:spacing w:line="220" w:lineRule="exact"/>
        <w:contextualSpacing/>
        <w:jc w:val="center"/>
        <w:rPr>
          <w:sz w:val="26"/>
          <w:szCs w:val="26"/>
          <w:lang w:val="en-US"/>
        </w:rPr>
      </w:pPr>
    </w:p>
    <w:p w:rsidR="00577B9B" w:rsidRDefault="001471EB" w:rsidP="00577B9B">
      <w:pPr>
        <w:spacing w:line="220" w:lineRule="exact"/>
        <w:contextualSpacing/>
        <w:jc w:val="center"/>
        <w:rPr>
          <w:sz w:val="26"/>
          <w:szCs w:val="26"/>
        </w:rPr>
      </w:pPr>
      <w:r w:rsidRPr="001471EB">
        <w:rPr>
          <w:sz w:val="26"/>
          <w:szCs w:val="26"/>
        </w:rPr>
        <w:t>С</w:t>
      </w:r>
      <w:r>
        <w:rPr>
          <w:sz w:val="26"/>
          <w:szCs w:val="26"/>
        </w:rPr>
        <w:t>остав</w:t>
      </w:r>
    </w:p>
    <w:p w:rsidR="001471EB" w:rsidRPr="001471EB" w:rsidRDefault="001471EB" w:rsidP="00577B9B">
      <w:pPr>
        <w:spacing w:line="220" w:lineRule="exact"/>
        <w:contextualSpacing/>
        <w:jc w:val="center"/>
        <w:rPr>
          <w:sz w:val="26"/>
          <w:szCs w:val="26"/>
        </w:rPr>
      </w:pPr>
      <w:r>
        <w:rPr>
          <w:sz w:val="26"/>
          <w:szCs w:val="26"/>
        </w:rPr>
        <w:t xml:space="preserve">организационного комитета </w:t>
      </w:r>
      <w:r w:rsidRPr="001471EB">
        <w:rPr>
          <w:sz w:val="26"/>
          <w:szCs w:val="26"/>
        </w:rPr>
        <w:t>муниципального конкурса декоративно-прикладного творчества и изобразитель</w:t>
      </w:r>
      <w:r>
        <w:rPr>
          <w:sz w:val="26"/>
          <w:szCs w:val="26"/>
        </w:rPr>
        <w:t xml:space="preserve">ного искусства «Сила традиций», </w:t>
      </w:r>
      <w:r w:rsidRPr="001471EB">
        <w:rPr>
          <w:sz w:val="26"/>
          <w:szCs w:val="26"/>
        </w:rPr>
        <w:t>посвященного Году культурного наследия народов России</w:t>
      </w:r>
    </w:p>
    <w:p w:rsidR="001471EB" w:rsidRDefault="001471EB" w:rsidP="001471EB">
      <w:pPr>
        <w:contextualSpacing/>
        <w:jc w:val="both"/>
        <w:rPr>
          <w:sz w:val="26"/>
          <w:szCs w:val="26"/>
        </w:rPr>
      </w:pPr>
    </w:p>
    <w:p w:rsidR="00577B9B" w:rsidRDefault="00577B9B" w:rsidP="001471EB">
      <w:pPr>
        <w:contextualSpacing/>
        <w:jc w:val="both"/>
        <w:rPr>
          <w:sz w:val="26"/>
          <w:szCs w:val="26"/>
        </w:rPr>
      </w:pPr>
    </w:p>
    <w:p w:rsidR="00577B9B" w:rsidRPr="001471EB" w:rsidRDefault="00577B9B" w:rsidP="001471EB">
      <w:pPr>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 xml:space="preserve">Ерёмина Светлана Владимировна – председатель оргкомитета, </w:t>
      </w:r>
      <w:r w:rsidR="00577B9B">
        <w:rPr>
          <w:color w:val="000000"/>
          <w:sz w:val="26"/>
          <w:szCs w:val="26"/>
        </w:rPr>
        <w:t>з</w:t>
      </w:r>
      <w:r w:rsidR="00577B9B" w:rsidRPr="000E1690">
        <w:rPr>
          <w:sz w:val="26"/>
          <w:szCs w:val="26"/>
        </w:rPr>
        <w:t>аместител</w:t>
      </w:r>
      <w:r w:rsidR="00577B9B">
        <w:rPr>
          <w:sz w:val="26"/>
          <w:szCs w:val="26"/>
        </w:rPr>
        <w:t>ем</w:t>
      </w:r>
      <w:r w:rsidR="00577B9B" w:rsidRPr="000E1690">
        <w:rPr>
          <w:sz w:val="26"/>
          <w:szCs w:val="26"/>
        </w:rPr>
        <w:t xml:space="preserve"> главы администрации</w:t>
      </w:r>
      <w:r w:rsidR="00577B9B">
        <w:rPr>
          <w:sz w:val="26"/>
          <w:szCs w:val="26"/>
        </w:rPr>
        <w:t xml:space="preserve"> р</w:t>
      </w:r>
      <w:r w:rsidR="00577B9B" w:rsidRPr="000E1690">
        <w:rPr>
          <w:sz w:val="26"/>
          <w:szCs w:val="26"/>
        </w:rPr>
        <w:t xml:space="preserve">айона по социальным вопросам </w:t>
      </w:r>
      <w:r w:rsidR="00577B9B">
        <w:rPr>
          <w:sz w:val="26"/>
          <w:szCs w:val="26"/>
        </w:rPr>
        <w:t xml:space="preserve">- </w:t>
      </w:r>
      <w:r w:rsidRPr="001471EB">
        <w:rPr>
          <w:sz w:val="26"/>
          <w:szCs w:val="26"/>
        </w:rPr>
        <w:t>руководитель управления образования администрации Николаевского муниципального района;</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Максимова Галина Александровна – заместитель председателя оргкомитета, директор МБОУ ДОД ЦДТ;</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Ромашов Константин Сергеевич – главный специалист управления образования администрации Николаевского муниципального района;</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Кирпа Наталья Константиновна – методист муниципального опорного центра Николаевского муниципального района.</w:t>
      </w: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Default="001471EB" w:rsidP="001471EB">
      <w:pPr>
        <w:contextualSpacing/>
        <w:jc w:val="both"/>
        <w:rPr>
          <w:sz w:val="26"/>
          <w:szCs w:val="26"/>
        </w:rPr>
      </w:pPr>
    </w:p>
    <w:p w:rsidR="00577B9B" w:rsidRDefault="00577B9B" w:rsidP="001471EB">
      <w:pPr>
        <w:contextualSpacing/>
        <w:jc w:val="both"/>
        <w:rPr>
          <w:sz w:val="26"/>
          <w:szCs w:val="26"/>
        </w:rPr>
      </w:pPr>
    </w:p>
    <w:p w:rsidR="00577B9B" w:rsidRDefault="00577B9B" w:rsidP="001471EB">
      <w:pPr>
        <w:contextualSpacing/>
        <w:jc w:val="both"/>
        <w:rPr>
          <w:sz w:val="26"/>
          <w:szCs w:val="26"/>
        </w:rPr>
      </w:pPr>
    </w:p>
    <w:p w:rsidR="00577B9B" w:rsidRDefault="00577B9B" w:rsidP="00577B9B">
      <w:pPr>
        <w:spacing w:line="220" w:lineRule="exact"/>
        <w:ind w:left="5664"/>
        <w:contextualSpacing/>
        <w:jc w:val="both"/>
        <w:rPr>
          <w:color w:val="000000"/>
          <w:sz w:val="26"/>
          <w:szCs w:val="26"/>
        </w:rPr>
      </w:pPr>
      <w:r w:rsidRPr="00242B1F">
        <w:rPr>
          <w:color w:val="000000"/>
          <w:sz w:val="26"/>
          <w:szCs w:val="26"/>
        </w:rPr>
        <w:t>УТВЕРЖДЕН</w:t>
      </w:r>
    </w:p>
    <w:p w:rsidR="00577B9B" w:rsidRDefault="00577B9B" w:rsidP="00577B9B">
      <w:pPr>
        <w:spacing w:line="220" w:lineRule="exact"/>
        <w:ind w:left="5664"/>
        <w:contextualSpacing/>
        <w:jc w:val="both"/>
        <w:rPr>
          <w:color w:val="000000"/>
          <w:sz w:val="26"/>
          <w:szCs w:val="26"/>
        </w:rPr>
      </w:pPr>
    </w:p>
    <w:p w:rsidR="00577B9B" w:rsidRDefault="00577B9B" w:rsidP="00577B9B">
      <w:pPr>
        <w:spacing w:line="220" w:lineRule="exact"/>
        <w:ind w:left="5664"/>
        <w:contextualSpacing/>
        <w:jc w:val="both"/>
        <w:rPr>
          <w:sz w:val="26"/>
          <w:szCs w:val="26"/>
        </w:rPr>
      </w:pPr>
      <w:r>
        <w:rPr>
          <w:color w:val="000000"/>
          <w:sz w:val="26"/>
          <w:szCs w:val="26"/>
        </w:rPr>
        <w:t>приказом з</w:t>
      </w:r>
      <w:r w:rsidRPr="000E1690">
        <w:rPr>
          <w:sz w:val="26"/>
          <w:szCs w:val="26"/>
        </w:rPr>
        <w:t>аместител</w:t>
      </w:r>
      <w:r>
        <w:rPr>
          <w:sz w:val="26"/>
          <w:szCs w:val="26"/>
        </w:rPr>
        <w:t>ем</w:t>
      </w:r>
      <w:r w:rsidRPr="000E1690">
        <w:rPr>
          <w:sz w:val="26"/>
          <w:szCs w:val="26"/>
        </w:rPr>
        <w:t xml:space="preserve"> главы администрации</w:t>
      </w:r>
      <w:r>
        <w:rPr>
          <w:sz w:val="26"/>
          <w:szCs w:val="26"/>
        </w:rPr>
        <w:t xml:space="preserve"> р</w:t>
      </w:r>
      <w:r w:rsidRPr="000E1690">
        <w:rPr>
          <w:sz w:val="26"/>
          <w:szCs w:val="26"/>
        </w:rPr>
        <w:t xml:space="preserve">айона по социальным вопросам – </w:t>
      </w:r>
      <w:r>
        <w:rPr>
          <w:sz w:val="26"/>
          <w:szCs w:val="26"/>
        </w:rPr>
        <w:t>р</w:t>
      </w:r>
      <w:r w:rsidRPr="000E1690">
        <w:rPr>
          <w:sz w:val="26"/>
          <w:szCs w:val="26"/>
        </w:rPr>
        <w:t>уководителе</w:t>
      </w:r>
      <w:r>
        <w:rPr>
          <w:sz w:val="26"/>
          <w:szCs w:val="26"/>
        </w:rPr>
        <w:t xml:space="preserve">м </w:t>
      </w:r>
      <w:r w:rsidRPr="000E1690">
        <w:rPr>
          <w:sz w:val="26"/>
          <w:szCs w:val="26"/>
        </w:rPr>
        <w:t>управления образования</w:t>
      </w:r>
      <w:r>
        <w:rPr>
          <w:sz w:val="26"/>
          <w:szCs w:val="26"/>
        </w:rPr>
        <w:t xml:space="preserve"> </w:t>
      </w:r>
      <w:r w:rsidRPr="000E1690">
        <w:rPr>
          <w:sz w:val="26"/>
          <w:szCs w:val="26"/>
        </w:rPr>
        <w:t>администрации района</w:t>
      </w:r>
    </w:p>
    <w:p w:rsidR="00577B9B" w:rsidRDefault="00577B9B" w:rsidP="00577B9B">
      <w:pPr>
        <w:spacing w:line="220" w:lineRule="exact"/>
        <w:ind w:left="5664"/>
        <w:contextualSpacing/>
        <w:jc w:val="both"/>
        <w:rPr>
          <w:sz w:val="26"/>
          <w:szCs w:val="26"/>
        </w:rPr>
      </w:pPr>
    </w:p>
    <w:p w:rsidR="00577B9B" w:rsidRPr="00171F67" w:rsidRDefault="00577B9B" w:rsidP="00577B9B">
      <w:pPr>
        <w:spacing w:line="220" w:lineRule="exact"/>
        <w:ind w:left="5664"/>
        <w:contextualSpacing/>
        <w:jc w:val="both"/>
        <w:rPr>
          <w:sz w:val="26"/>
          <w:szCs w:val="26"/>
        </w:rPr>
      </w:pPr>
      <w:r>
        <w:rPr>
          <w:sz w:val="26"/>
          <w:szCs w:val="26"/>
        </w:rPr>
        <w:t>от 25.03.2022           № 94-осн.р</w:t>
      </w:r>
    </w:p>
    <w:p w:rsidR="00577B9B" w:rsidRPr="001471EB" w:rsidRDefault="00577B9B" w:rsidP="00577B9B">
      <w:pPr>
        <w:spacing w:line="220" w:lineRule="exact"/>
        <w:contextualSpacing/>
        <w:jc w:val="both"/>
        <w:rPr>
          <w:sz w:val="26"/>
          <w:szCs w:val="26"/>
        </w:rPr>
      </w:pPr>
    </w:p>
    <w:p w:rsidR="00577B9B" w:rsidRDefault="00577B9B" w:rsidP="00577B9B">
      <w:pPr>
        <w:spacing w:line="220" w:lineRule="exact"/>
        <w:contextualSpacing/>
        <w:jc w:val="center"/>
        <w:rPr>
          <w:sz w:val="26"/>
          <w:szCs w:val="26"/>
          <w:lang w:val="en-US"/>
        </w:rPr>
      </w:pPr>
    </w:p>
    <w:p w:rsidR="00577B9B" w:rsidRDefault="00577B9B" w:rsidP="00577B9B">
      <w:pPr>
        <w:spacing w:line="220" w:lineRule="exact"/>
        <w:contextualSpacing/>
        <w:jc w:val="both"/>
        <w:rPr>
          <w:sz w:val="26"/>
          <w:szCs w:val="26"/>
        </w:rPr>
      </w:pPr>
    </w:p>
    <w:p w:rsidR="00577B9B" w:rsidRDefault="00577B9B" w:rsidP="00577B9B">
      <w:pPr>
        <w:spacing w:line="220" w:lineRule="exact"/>
        <w:contextualSpacing/>
        <w:jc w:val="both"/>
        <w:rPr>
          <w:sz w:val="26"/>
          <w:szCs w:val="26"/>
        </w:rPr>
      </w:pPr>
    </w:p>
    <w:p w:rsidR="00577B9B" w:rsidRDefault="00577B9B" w:rsidP="00577B9B">
      <w:pPr>
        <w:spacing w:line="220" w:lineRule="exact"/>
        <w:contextualSpacing/>
        <w:jc w:val="both"/>
        <w:rPr>
          <w:sz w:val="26"/>
          <w:szCs w:val="26"/>
        </w:rPr>
      </w:pPr>
    </w:p>
    <w:p w:rsidR="00577B9B" w:rsidRDefault="00577B9B" w:rsidP="00577B9B">
      <w:pPr>
        <w:spacing w:line="220" w:lineRule="exact"/>
        <w:contextualSpacing/>
        <w:jc w:val="both"/>
        <w:rPr>
          <w:sz w:val="26"/>
          <w:szCs w:val="26"/>
        </w:rPr>
      </w:pPr>
    </w:p>
    <w:p w:rsidR="00577B9B" w:rsidRDefault="00577B9B" w:rsidP="00577B9B">
      <w:pPr>
        <w:spacing w:line="220" w:lineRule="exact"/>
        <w:contextualSpacing/>
        <w:jc w:val="center"/>
        <w:rPr>
          <w:sz w:val="26"/>
          <w:szCs w:val="26"/>
        </w:rPr>
      </w:pPr>
    </w:p>
    <w:p w:rsidR="00577B9B" w:rsidRDefault="001471EB" w:rsidP="00577B9B">
      <w:pPr>
        <w:spacing w:line="220" w:lineRule="exact"/>
        <w:contextualSpacing/>
        <w:jc w:val="center"/>
        <w:rPr>
          <w:sz w:val="26"/>
          <w:szCs w:val="26"/>
        </w:rPr>
      </w:pPr>
      <w:r>
        <w:rPr>
          <w:sz w:val="26"/>
          <w:szCs w:val="26"/>
        </w:rPr>
        <w:t>Состав</w:t>
      </w:r>
    </w:p>
    <w:p w:rsidR="001471EB" w:rsidRPr="001471EB" w:rsidRDefault="001471EB" w:rsidP="00577B9B">
      <w:pPr>
        <w:spacing w:line="220" w:lineRule="exact"/>
        <w:contextualSpacing/>
        <w:jc w:val="center"/>
        <w:rPr>
          <w:sz w:val="26"/>
          <w:szCs w:val="26"/>
        </w:rPr>
      </w:pPr>
      <w:r>
        <w:rPr>
          <w:sz w:val="26"/>
          <w:szCs w:val="26"/>
        </w:rPr>
        <w:t xml:space="preserve">жюри </w:t>
      </w:r>
      <w:r w:rsidRPr="001471EB">
        <w:rPr>
          <w:sz w:val="26"/>
          <w:szCs w:val="26"/>
        </w:rPr>
        <w:t>муниципального конкурса декоративно-прикладного творчества и изобразитель</w:t>
      </w:r>
      <w:r>
        <w:rPr>
          <w:sz w:val="26"/>
          <w:szCs w:val="26"/>
        </w:rPr>
        <w:t xml:space="preserve">ного искусства «Сила традиций», </w:t>
      </w:r>
      <w:r w:rsidRPr="001471EB">
        <w:rPr>
          <w:sz w:val="26"/>
          <w:szCs w:val="26"/>
        </w:rPr>
        <w:t>посвященного Году культурного наследия народов России</w:t>
      </w:r>
    </w:p>
    <w:p w:rsidR="001471EB" w:rsidRDefault="001471EB" w:rsidP="00577B9B">
      <w:pPr>
        <w:contextualSpacing/>
        <w:jc w:val="center"/>
        <w:rPr>
          <w:sz w:val="26"/>
          <w:szCs w:val="26"/>
        </w:rPr>
      </w:pPr>
    </w:p>
    <w:p w:rsidR="00577B9B" w:rsidRDefault="00577B9B" w:rsidP="00577B9B">
      <w:pPr>
        <w:contextualSpacing/>
        <w:jc w:val="center"/>
        <w:rPr>
          <w:sz w:val="26"/>
          <w:szCs w:val="26"/>
        </w:rPr>
      </w:pPr>
    </w:p>
    <w:p w:rsidR="00577B9B" w:rsidRPr="001471EB" w:rsidRDefault="00577B9B" w:rsidP="00577B9B">
      <w:pPr>
        <w:contextualSpacing/>
        <w:jc w:val="center"/>
        <w:rPr>
          <w:sz w:val="26"/>
          <w:szCs w:val="26"/>
        </w:rPr>
      </w:pPr>
    </w:p>
    <w:p w:rsidR="001471EB" w:rsidRPr="001471EB" w:rsidRDefault="001471EB" w:rsidP="00577B9B">
      <w:pPr>
        <w:ind w:firstLine="708"/>
        <w:contextualSpacing/>
        <w:jc w:val="both"/>
        <w:rPr>
          <w:sz w:val="26"/>
          <w:szCs w:val="26"/>
        </w:rPr>
      </w:pPr>
      <w:r w:rsidRPr="001471EB">
        <w:rPr>
          <w:sz w:val="26"/>
          <w:szCs w:val="26"/>
        </w:rPr>
        <w:t>Кокина Марина Владимировна –</w:t>
      </w:r>
      <w:r w:rsidR="00577B9B">
        <w:rPr>
          <w:sz w:val="26"/>
          <w:szCs w:val="26"/>
        </w:rPr>
        <w:t xml:space="preserve"> старший методист МБОУ ДОД ЦДТ</w:t>
      </w:r>
      <w:r w:rsidRPr="001471EB">
        <w:rPr>
          <w:sz w:val="26"/>
          <w:szCs w:val="26"/>
        </w:rPr>
        <w:t>;</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Никитина Людмила Сергеевна – заместитель директора МБОУ ДОД ЦДЮТТ;</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Рачеева Анна Николаевна – методист МБОУ ДОД ЭБЦ;</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Панова Елена Ватиславовна – педагог дополнительного образования МБОУ ДОД ЦДТ п. Маго;</w:t>
      </w:r>
    </w:p>
    <w:p w:rsidR="00FC662B" w:rsidRDefault="00FC662B" w:rsidP="00577B9B">
      <w:pPr>
        <w:ind w:firstLine="708"/>
        <w:contextualSpacing/>
        <w:jc w:val="both"/>
        <w:rPr>
          <w:sz w:val="26"/>
          <w:szCs w:val="26"/>
        </w:rPr>
      </w:pPr>
    </w:p>
    <w:p w:rsidR="001471EB" w:rsidRPr="001471EB" w:rsidRDefault="001471EB" w:rsidP="00577B9B">
      <w:pPr>
        <w:ind w:firstLine="708"/>
        <w:contextualSpacing/>
        <w:jc w:val="both"/>
        <w:rPr>
          <w:sz w:val="26"/>
          <w:szCs w:val="26"/>
        </w:rPr>
      </w:pPr>
      <w:r w:rsidRPr="001471EB">
        <w:rPr>
          <w:sz w:val="26"/>
          <w:szCs w:val="26"/>
        </w:rPr>
        <w:t>Марунич Наталья Владимировна – педагог организатор МБОУ ДОД ЦДТ.</w:t>
      </w: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1471EB" w:rsidRDefault="001471EB" w:rsidP="001471EB">
      <w:pPr>
        <w:contextualSpacing/>
        <w:jc w:val="both"/>
        <w:rPr>
          <w:sz w:val="26"/>
          <w:szCs w:val="26"/>
        </w:rPr>
      </w:pPr>
    </w:p>
    <w:p w:rsidR="001471EB" w:rsidRPr="00FA34C5" w:rsidRDefault="001471EB" w:rsidP="00C17F7F">
      <w:pPr>
        <w:contextualSpacing/>
        <w:jc w:val="both"/>
        <w:rPr>
          <w:sz w:val="26"/>
          <w:szCs w:val="26"/>
        </w:rPr>
      </w:pPr>
    </w:p>
    <w:sectPr w:rsidR="001471EB" w:rsidRPr="00FA34C5" w:rsidSect="00C17F7F">
      <w:headerReference w:type="default" r:id="rId7"/>
      <w:pgSz w:w="11906" w:h="16838"/>
      <w:pgMar w:top="1134" w:right="680" w:bottom="1134"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AE" w:rsidRDefault="002E25AE" w:rsidP="00635A22">
      <w:r>
        <w:separator/>
      </w:r>
    </w:p>
  </w:endnote>
  <w:endnote w:type="continuationSeparator" w:id="0">
    <w:p w:rsidR="002E25AE" w:rsidRDefault="002E25AE" w:rsidP="0063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AE" w:rsidRDefault="002E25AE" w:rsidP="00635A22">
      <w:r>
        <w:separator/>
      </w:r>
    </w:p>
  </w:footnote>
  <w:footnote w:type="continuationSeparator" w:id="0">
    <w:p w:rsidR="002E25AE" w:rsidRDefault="002E25AE" w:rsidP="00635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17943"/>
      <w:docPartObj>
        <w:docPartGallery w:val="Page Numbers (Top of Page)"/>
        <w:docPartUnique/>
      </w:docPartObj>
    </w:sdtPr>
    <w:sdtEndPr/>
    <w:sdtContent>
      <w:p w:rsidR="00635A22" w:rsidRDefault="00635A22">
        <w:pPr>
          <w:pStyle w:val="a3"/>
          <w:jc w:val="center"/>
        </w:pPr>
        <w:r>
          <w:fldChar w:fldCharType="begin"/>
        </w:r>
        <w:r>
          <w:instrText>PAGE   \* MERGEFORMAT</w:instrText>
        </w:r>
        <w:r>
          <w:fldChar w:fldCharType="separate"/>
        </w:r>
        <w:r w:rsidR="00C2388E">
          <w:rPr>
            <w:noProof/>
          </w:rPr>
          <w:t>9</w:t>
        </w:r>
        <w:r>
          <w:fldChar w:fldCharType="end"/>
        </w:r>
      </w:p>
    </w:sdtContent>
  </w:sdt>
  <w:p w:rsidR="00635A22" w:rsidRDefault="00635A22">
    <w:pPr>
      <w:pStyle w:val="a3"/>
    </w:pPr>
  </w:p>
  <w:p w:rsidR="00000000" w:rsidRDefault="002E25AE"/>
  <w:p w:rsidR="00000000" w:rsidRDefault="002E2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7333"/>
    <w:multiLevelType w:val="multilevel"/>
    <w:tmpl w:val="BA443CD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4D665BD"/>
    <w:multiLevelType w:val="hybridMultilevel"/>
    <w:tmpl w:val="30440850"/>
    <w:lvl w:ilvl="0" w:tplc="512C7F68">
      <w:start w:val="1"/>
      <w:numFmt w:val="decimal"/>
      <w:lvlText w:val="%1."/>
      <w:lvlJc w:val="left"/>
      <w:pPr>
        <w:tabs>
          <w:tab w:val="num" w:pos="1348"/>
        </w:tabs>
        <w:ind w:left="1348" w:hanging="780"/>
      </w:pPr>
    </w:lvl>
    <w:lvl w:ilvl="1" w:tplc="16CC0096">
      <w:numFmt w:val="none"/>
      <w:lvlText w:val=""/>
      <w:lvlJc w:val="left"/>
      <w:pPr>
        <w:tabs>
          <w:tab w:val="num" w:pos="388"/>
        </w:tabs>
        <w:ind w:left="28" w:firstLine="0"/>
      </w:pPr>
    </w:lvl>
    <w:lvl w:ilvl="2" w:tplc="BF22132C">
      <w:numFmt w:val="none"/>
      <w:lvlText w:val=""/>
      <w:lvlJc w:val="left"/>
      <w:pPr>
        <w:tabs>
          <w:tab w:val="num" w:pos="388"/>
        </w:tabs>
        <w:ind w:left="28" w:firstLine="0"/>
      </w:pPr>
    </w:lvl>
    <w:lvl w:ilvl="3" w:tplc="BBC87584">
      <w:numFmt w:val="none"/>
      <w:lvlText w:val=""/>
      <w:lvlJc w:val="left"/>
      <w:pPr>
        <w:tabs>
          <w:tab w:val="num" w:pos="388"/>
        </w:tabs>
        <w:ind w:left="28" w:firstLine="0"/>
      </w:pPr>
    </w:lvl>
    <w:lvl w:ilvl="4" w:tplc="C8C0EE9C">
      <w:numFmt w:val="none"/>
      <w:lvlText w:val=""/>
      <w:lvlJc w:val="left"/>
      <w:pPr>
        <w:tabs>
          <w:tab w:val="num" w:pos="388"/>
        </w:tabs>
        <w:ind w:left="28" w:firstLine="0"/>
      </w:pPr>
    </w:lvl>
    <w:lvl w:ilvl="5" w:tplc="9C04D8DC">
      <w:numFmt w:val="none"/>
      <w:lvlText w:val=""/>
      <w:lvlJc w:val="left"/>
      <w:pPr>
        <w:tabs>
          <w:tab w:val="num" w:pos="388"/>
        </w:tabs>
        <w:ind w:left="28" w:firstLine="0"/>
      </w:pPr>
    </w:lvl>
    <w:lvl w:ilvl="6" w:tplc="10AA8B82">
      <w:numFmt w:val="none"/>
      <w:lvlText w:val=""/>
      <w:lvlJc w:val="left"/>
      <w:pPr>
        <w:tabs>
          <w:tab w:val="num" w:pos="388"/>
        </w:tabs>
        <w:ind w:left="28" w:firstLine="0"/>
      </w:pPr>
    </w:lvl>
    <w:lvl w:ilvl="7" w:tplc="6172D8FA">
      <w:numFmt w:val="none"/>
      <w:lvlText w:val=""/>
      <w:lvlJc w:val="left"/>
      <w:pPr>
        <w:tabs>
          <w:tab w:val="num" w:pos="388"/>
        </w:tabs>
        <w:ind w:left="28" w:firstLine="0"/>
      </w:pPr>
    </w:lvl>
    <w:lvl w:ilvl="8" w:tplc="78F0344C">
      <w:numFmt w:val="none"/>
      <w:lvlText w:val=""/>
      <w:lvlJc w:val="left"/>
      <w:pPr>
        <w:tabs>
          <w:tab w:val="num" w:pos="388"/>
        </w:tabs>
        <w:ind w:left="28"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C41A9"/>
    <w:rsid w:val="00062635"/>
    <w:rsid w:val="000C0CE6"/>
    <w:rsid w:val="000E27D4"/>
    <w:rsid w:val="0013019E"/>
    <w:rsid w:val="00142689"/>
    <w:rsid w:val="001471EB"/>
    <w:rsid w:val="001C41A9"/>
    <w:rsid w:val="00200597"/>
    <w:rsid w:val="00226BCE"/>
    <w:rsid w:val="002E25AE"/>
    <w:rsid w:val="002E6C42"/>
    <w:rsid w:val="00362162"/>
    <w:rsid w:val="00391F43"/>
    <w:rsid w:val="00411A38"/>
    <w:rsid w:val="004448AA"/>
    <w:rsid w:val="004E09C5"/>
    <w:rsid w:val="00577B9B"/>
    <w:rsid w:val="00631C82"/>
    <w:rsid w:val="00635A22"/>
    <w:rsid w:val="006A1F38"/>
    <w:rsid w:val="006C72B9"/>
    <w:rsid w:val="006E5CF8"/>
    <w:rsid w:val="006F1C51"/>
    <w:rsid w:val="007242E9"/>
    <w:rsid w:val="007B0018"/>
    <w:rsid w:val="007C19A6"/>
    <w:rsid w:val="00823B05"/>
    <w:rsid w:val="009721D7"/>
    <w:rsid w:val="00A0777A"/>
    <w:rsid w:val="00A9683D"/>
    <w:rsid w:val="00AC7704"/>
    <w:rsid w:val="00AF4D0A"/>
    <w:rsid w:val="00B4259C"/>
    <w:rsid w:val="00B730B8"/>
    <w:rsid w:val="00BB3106"/>
    <w:rsid w:val="00BE0670"/>
    <w:rsid w:val="00C020D9"/>
    <w:rsid w:val="00C17F7F"/>
    <w:rsid w:val="00C2388E"/>
    <w:rsid w:val="00C604D4"/>
    <w:rsid w:val="00C725C1"/>
    <w:rsid w:val="00CF2E2B"/>
    <w:rsid w:val="00D64E63"/>
    <w:rsid w:val="00DA056C"/>
    <w:rsid w:val="00E23A50"/>
    <w:rsid w:val="00E368EA"/>
    <w:rsid w:val="00E72D77"/>
    <w:rsid w:val="00E86D07"/>
    <w:rsid w:val="00F106DF"/>
    <w:rsid w:val="00F66564"/>
    <w:rsid w:val="00FA34C5"/>
    <w:rsid w:val="00FC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BBEE97-E59A-4D34-9A5E-2CAF3FC3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1A9"/>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A22"/>
    <w:pPr>
      <w:tabs>
        <w:tab w:val="center" w:pos="4677"/>
        <w:tab w:val="right" w:pos="9355"/>
      </w:tabs>
    </w:pPr>
  </w:style>
  <w:style w:type="character" w:customStyle="1" w:styleId="a4">
    <w:name w:val="Верхний колонтитул Знак"/>
    <w:basedOn w:val="a0"/>
    <w:link w:val="a3"/>
    <w:uiPriority w:val="99"/>
    <w:rsid w:val="00635A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35A22"/>
    <w:pPr>
      <w:tabs>
        <w:tab w:val="center" w:pos="4677"/>
        <w:tab w:val="right" w:pos="9355"/>
      </w:tabs>
    </w:pPr>
  </w:style>
  <w:style w:type="character" w:customStyle="1" w:styleId="a6">
    <w:name w:val="Нижний колонтитул Знак"/>
    <w:basedOn w:val="a0"/>
    <w:link w:val="a5"/>
    <w:uiPriority w:val="99"/>
    <w:rsid w:val="00635A2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6C42"/>
    <w:rPr>
      <w:rFonts w:ascii="Segoe UI" w:hAnsi="Segoe UI" w:cs="Segoe UI"/>
      <w:sz w:val="18"/>
      <w:szCs w:val="18"/>
    </w:rPr>
  </w:style>
  <w:style w:type="character" w:customStyle="1" w:styleId="a8">
    <w:name w:val="Текст выноски Знак"/>
    <w:basedOn w:val="a0"/>
    <w:link w:val="a7"/>
    <w:uiPriority w:val="99"/>
    <w:semiHidden/>
    <w:rsid w:val="002E6C42"/>
    <w:rPr>
      <w:rFonts w:ascii="Segoe UI" w:eastAsia="Times New Roman" w:hAnsi="Segoe UI" w:cs="Segoe UI"/>
      <w:sz w:val="18"/>
      <w:szCs w:val="18"/>
      <w:lang w:eastAsia="ru-RU"/>
    </w:rPr>
  </w:style>
  <w:style w:type="paragraph" w:styleId="a9">
    <w:name w:val="List Paragraph"/>
    <w:basedOn w:val="a"/>
    <w:uiPriority w:val="34"/>
    <w:qFormat/>
    <w:rsid w:val="00AF4D0A"/>
    <w:pPr>
      <w:spacing w:after="200" w:line="276" w:lineRule="auto"/>
      <w:ind w:left="720"/>
      <w:contextualSpacing/>
    </w:pPr>
    <w:rPr>
      <w:rFonts w:ascii="Calibri" w:eastAsia="Calibri" w:hAnsi="Calibri"/>
      <w:sz w:val="22"/>
      <w:szCs w:val="22"/>
      <w:lang w:eastAsia="en-US"/>
    </w:rPr>
  </w:style>
  <w:style w:type="table" w:styleId="aa">
    <w:name w:val="Table Grid"/>
    <w:basedOn w:val="a1"/>
    <w:uiPriority w:val="59"/>
    <w:rsid w:val="0006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2224</Words>
  <Characters>12680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Крамаренко</dc:creator>
  <cp:keywords/>
  <dc:description/>
  <cp:lastModifiedBy>Кошкина Екатерина</cp:lastModifiedBy>
  <cp:revision>16</cp:revision>
  <cp:lastPrinted>2022-03-28T04:46:00Z</cp:lastPrinted>
  <dcterms:created xsi:type="dcterms:W3CDTF">2021-04-20T04:01:00Z</dcterms:created>
  <dcterms:modified xsi:type="dcterms:W3CDTF">2022-03-28T04:30:00Z</dcterms:modified>
</cp:coreProperties>
</file>