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ОТЧЁТ о выполнении муниципального задания </w:t>
      </w: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sz w:val="26"/>
          <w:szCs w:val="20"/>
          <w:lang w:eastAsia="ru-RU"/>
        </w:rPr>
        <w:t>муниципального бюджетного образовательного учреждения дополнительного образования</w:t>
      </w: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детей центра детского творчества  г. Николаевска-на-Амуре Хабаровского края </w:t>
      </w: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за  2020</w:t>
      </w:r>
      <w:r w:rsidRPr="00CB7BB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1 квартал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7"/>
        <w:gridCol w:w="1984"/>
        <w:gridCol w:w="1590"/>
      </w:tblGrid>
      <w:tr w:rsidR="00CB7BB0" w:rsidRPr="00CB7BB0" w:rsidTr="00CB7BB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Коды</w:t>
            </w:r>
          </w:p>
        </w:tc>
      </w:tr>
      <w:tr w:rsidR="00CB7BB0" w:rsidRPr="00CB7BB0" w:rsidTr="00CB7BB0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Наименование муниципального учреждения  </w:t>
            </w: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Муниципальное бюджетное образовательное учреждение дополнительного образования детей центр детского творчества г. Николаевска-на-Амуре Хабаровского края</w:t>
            </w: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Форма по ОКУД</w:t>
            </w:r>
          </w:p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B7BB0" w:rsidRPr="00CB7BB0" w:rsidTr="00CB7BB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Дата 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B7BB0" w:rsidRPr="00CB7BB0" w:rsidTr="00CB7BB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Виды деятельности муниципального учреждения  </w:t>
            </w: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оказание образовательных услуг по 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реализации дополнительных общеразвивающих программ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сводному реестру</w:t>
            </w:r>
          </w:p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B7BB0" w:rsidRPr="00CB7BB0" w:rsidTr="00CB7BB0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Вид муниципального учреждения (указывается вид муниципального учреждения из базового (отраслевого) перечня)      </w:t>
            </w: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центр детского творчества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B7BB0" w:rsidRPr="00CB7BB0" w:rsidTr="00CB7BB0">
        <w:trPr>
          <w:trHeight w:val="64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80.10.3</w:t>
            </w:r>
          </w:p>
        </w:tc>
      </w:tr>
    </w:tbl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Периодичность             </w:t>
      </w:r>
      <w:r w:rsidRPr="00CB7BB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один раз в квартал</w:t>
      </w: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 соответствии с периодичностью представления отчёта о выполнении муниципального задания, </w:t>
      </w: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установленной в муниципальном задании)</w:t>
      </w: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ЧАСТЬ 1. Сведения об оказываемых муниципальных услугах &lt;1&gt;</w:t>
      </w: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РАЗДЕЛ  </w:t>
      </w:r>
      <w:r w:rsidRPr="00CB7BB0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I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497"/>
        <w:gridCol w:w="2977"/>
        <w:gridCol w:w="1559"/>
      </w:tblGrid>
      <w:tr w:rsidR="00CB7BB0" w:rsidRPr="00CB7BB0" w:rsidTr="00CB7BB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Наименование муниципальной услуги  </w:t>
            </w: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Уникальный номер </w:t>
            </w:r>
          </w:p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базовому (отраслевому) перечню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11Г42</w:t>
            </w:r>
          </w:p>
        </w:tc>
      </w:tr>
      <w:tr w:rsidR="00CB7BB0" w:rsidRPr="00CB7BB0" w:rsidTr="00CB7BB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Категории потребителей муниципальной услуги  </w:t>
            </w: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дети в возрасте от 6 до 18 лет и их родители (законные представители)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B7BB0" w:rsidRPr="00CB7BB0" w:rsidTr="00CB7BB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муниципальной услуги: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B7BB0" w:rsidRPr="00CB7BB0" w:rsidTr="00CB7BB0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CB7BB0" w:rsidRPr="00CB7BB0" w:rsidRDefault="00CB7BB0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CB7BB0" w:rsidRPr="00CB7BB0" w:rsidTr="00CB7BB0">
        <w:tc>
          <w:tcPr>
            <w:tcW w:w="1101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качества муниципальной услуги. 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качества муниципальной услуги</w:t>
            </w:r>
          </w:p>
        </w:tc>
      </w:tr>
      <w:tr w:rsidR="00CB7BB0" w:rsidRPr="00CB7BB0" w:rsidTr="00CB7BB0">
        <w:tc>
          <w:tcPr>
            <w:tcW w:w="1101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6" w:history="1">
              <w:r w:rsidRPr="00CB7BB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CB7BB0" w:rsidRPr="00CB7BB0" w:rsidTr="00CB7BB0">
        <w:tc>
          <w:tcPr>
            <w:tcW w:w="1101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BB0" w:rsidRPr="00CB7BB0" w:rsidTr="00CB7BB0">
        <w:tc>
          <w:tcPr>
            <w:tcW w:w="1101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B7BB0" w:rsidRPr="00CB7BB0" w:rsidTr="00CB7BB0">
        <w:trPr>
          <w:trHeight w:val="913"/>
        </w:trPr>
        <w:tc>
          <w:tcPr>
            <w:tcW w:w="1101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000000000000 830514311Г42</w:t>
            </w: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001000300701 007100101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1.Обучение по дополнительным образовательным общеразв</w:t>
            </w: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ивающим программам художественной направленности  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</w:t>
            </w: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вивающие  программы художественной направленности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</w:t>
            </w: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вляемой услуги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7BB0" w:rsidRPr="006B556B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5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97BF9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114842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97BF9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B7BB0" w:rsidRPr="00066774" w:rsidRDefault="00066774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77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19 </w:t>
            </w:r>
            <w:r w:rsidRPr="00066774">
              <w:rPr>
                <w:rFonts w:ascii="Times New Roman" w:eastAsia="Times New Roman" w:hAnsi="Times New Roman" w:cs="Times New Roman"/>
                <w:lang w:eastAsia="ru-RU"/>
              </w:rPr>
              <w:t>пр.-</w:t>
            </w:r>
            <w:r w:rsidR="00CB7BB0" w:rsidRPr="0006677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51A9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="00151A86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045B37" w:rsidRDefault="00114842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B37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4E3A1D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93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4842" w:rsidRDefault="00114842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BB0" w:rsidRPr="00CB7BB0" w:rsidTr="00451A9F">
        <w:trPr>
          <w:trHeight w:val="4852"/>
        </w:trPr>
        <w:tc>
          <w:tcPr>
            <w:tcW w:w="1101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 xml:space="preserve">2.Обучение по дополнительным образовательным общеразвивающим программам социально-педагогической направленности  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 xml:space="preserve">3.Обучение по дополнительным образовательным общеразвивающим программам физкультурно-спор тивной направленности  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 xml:space="preserve">4.Обучение по дополнительным образовательным общеразвивающим программам туристско-краеведческой направленности  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общеразвивающие  программы социально-педагогической</w:t>
            </w: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</w:t>
            </w: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ых представителей), удовлетворенных условиями и качеством предоставляемой услуги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</w:t>
            </w: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ую категорию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общеразвивающие  программы физкультурно-спор тивной</w:t>
            </w: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в краевых, всероссийских и международных меропри</w:t>
            </w: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ятиях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высшим образованием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педагогических работников имеющих квалификационную категорию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дополнительные общеразвивающие  программы туристско-краеведческой</w:t>
            </w: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детей, ставших победителями и </w:t>
            </w: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призерами в краевых, всероссийских и международных мероприятиях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подготовка специалистов: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</w:t>
            </w: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работников с высшим образованием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744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7BB0" w:rsidRPr="0066162F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12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4E3A1D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62F" w:rsidRDefault="0066162F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7012B1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2B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66162F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AF3305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66162F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B7BB0" w:rsidRPr="007012B1" w:rsidRDefault="007012B1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9 пр.- </w:t>
            </w:r>
            <w:r w:rsidR="00CB7BB0" w:rsidRPr="007012B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="00451A9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4E3A1D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66162F" w:rsidRDefault="0066162F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141B4C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616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6162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7012B1" w:rsidRDefault="00451A9F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пр </w:t>
            </w:r>
            <w:r w:rsidR="00CB7BB0" w:rsidRPr="007012B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B7BB0" w:rsidRPr="00CB7BB0" w:rsidRDefault="00451A9F" w:rsidP="00451A9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пр </w:t>
            </w:r>
            <w:r w:rsidR="00045B3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AF3305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66162F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62F" w:rsidRDefault="0066162F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62F" w:rsidRDefault="0066162F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6162F" w:rsidRDefault="0066162F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BC76A8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1,25%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7BB0" w:rsidRPr="00CB7BB0" w:rsidRDefault="00CB7BB0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sz w:val="26"/>
          <w:szCs w:val="20"/>
          <w:lang w:eastAsia="ru-RU"/>
        </w:rPr>
        <w:t>3.2. Сведения о фактическом достижении показателей, характеризующих объём муниципальной услуги:</w:t>
      </w:r>
    </w:p>
    <w:p w:rsidR="00CB7BB0" w:rsidRPr="00CB7BB0" w:rsidRDefault="00CB7BB0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CB7BB0" w:rsidRPr="00CB7BB0" w:rsidTr="00CB7BB0">
        <w:tc>
          <w:tcPr>
            <w:tcW w:w="1101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7" w:type="dxa"/>
            <w:gridSpan w:val="9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Показатель объёма муниципальной услуги</w:t>
            </w:r>
          </w:p>
        </w:tc>
      </w:tr>
      <w:tr w:rsidR="00CB7BB0" w:rsidRPr="00CB7BB0" w:rsidTr="00CB7BB0">
        <w:tc>
          <w:tcPr>
            <w:tcW w:w="1101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7" w:history="1">
              <w:r w:rsidRPr="00CB7BB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утверждено в государственном задании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</w:t>
            </w: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средний размер платы (цена, тариф)</w:t>
            </w:r>
          </w:p>
        </w:tc>
      </w:tr>
      <w:tr w:rsidR="00CB7BB0" w:rsidRPr="00CB7BB0" w:rsidTr="00CB7BB0">
        <w:tc>
          <w:tcPr>
            <w:tcW w:w="1101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BB0" w:rsidRPr="00CB7BB0" w:rsidTr="00CB7BB0">
        <w:tc>
          <w:tcPr>
            <w:tcW w:w="1101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B7BB0" w:rsidRPr="00CB7BB0" w:rsidTr="00CB7BB0">
        <w:tc>
          <w:tcPr>
            <w:tcW w:w="1101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1120000000000001002100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1.Обучение по дополнительным образовательным общеразвивающим программам художественной направленности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2.Обучение по дополнительным образовательным общеразвивающим программам социально-педагогической направленности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Обучение по дополнительным </w:t>
            </w: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образовательным общеразвивающим программам туристско-краеведческой направленности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Обучение по дополнительным образовательным общеразвивающим программам физкультурно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спортивной  направленности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 xml:space="preserve">Очная 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 xml:space="preserve">число учащихся 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число учащихся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Человеко-часы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Человеко-часы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539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AF3305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137592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AF3305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30456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AF3305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9720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AF3305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10152</w:t>
            </w:r>
          </w:p>
        </w:tc>
        <w:tc>
          <w:tcPr>
            <w:tcW w:w="993" w:type="dxa"/>
            <w:shd w:val="clear" w:color="auto" w:fill="auto"/>
          </w:tcPr>
          <w:p w:rsidR="00A16D6D" w:rsidRPr="00141B4C" w:rsidRDefault="00A16D6D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1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113400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3305" w:rsidRPr="00CB7BB0" w:rsidRDefault="00AF3305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30456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9720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10152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5%</w:t>
            </w: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B7BB0" w:rsidRPr="00CB7BB0" w:rsidRDefault="00D419CE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7BB0"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</w:tr>
    </w:tbl>
    <w:p w:rsidR="00CB7BB0" w:rsidRPr="00CB7BB0" w:rsidRDefault="00CB7BB0" w:rsidP="00CB7BB0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Default="00CB7BB0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</w:p>
    <w:p w:rsidR="00451A9F" w:rsidRDefault="00451A9F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51A9F" w:rsidRPr="00CB7BB0" w:rsidRDefault="00451A9F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</w:t>
      </w:r>
    </w:p>
    <w:p w:rsidR="00CB7BB0" w:rsidRPr="00CB7BB0" w:rsidRDefault="00CB7BB0" w:rsidP="00CB7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                                                                                             Раздел </w:t>
      </w:r>
      <w:r w:rsidRPr="00CB7BB0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31"/>
        <w:gridCol w:w="1134"/>
        <w:gridCol w:w="1134"/>
        <w:gridCol w:w="1134"/>
        <w:gridCol w:w="1134"/>
        <w:gridCol w:w="1134"/>
        <w:gridCol w:w="1134"/>
        <w:gridCol w:w="850"/>
        <w:gridCol w:w="142"/>
        <w:gridCol w:w="709"/>
        <w:gridCol w:w="992"/>
        <w:gridCol w:w="850"/>
        <w:gridCol w:w="284"/>
        <w:gridCol w:w="709"/>
        <w:gridCol w:w="1417"/>
        <w:gridCol w:w="1134"/>
      </w:tblGrid>
      <w:tr w:rsidR="00CB7BB0" w:rsidRPr="00CB7BB0" w:rsidTr="00CB7BB0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Наименование  муниципальной услуги </w:t>
            </w: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Уникальный номер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</w:t>
            </w:r>
          </w:p>
          <w:p w:rsidR="00CB7BB0" w:rsidRPr="00CB7BB0" w:rsidRDefault="00CB7BB0" w:rsidP="00CB7B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301000101000101101</w:t>
            </w:r>
          </w:p>
        </w:tc>
      </w:tr>
      <w:tr w:rsidR="00CB7BB0" w:rsidRPr="00CB7BB0" w:rsidTr="00CB7BB0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 базовому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B7BB0" w:rsidRPr="00CB7BB0" w:rsidTr="00CB7BB0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(отраслевому) перечню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B7BB0" w:rsidRPr="00CB7BB0" w:rsidTr="00CB7BB0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Категории потребителей работы  </w:t>
            </w: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физические лица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B7BB0" w:rsidRPr="00CB7BB0" w:rsidTr="00CB7BB0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объём и (или) качество работы: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B7BB0" w:rsidRPr="00CB7BB0" w:rsidTr="00CB7BB0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</w:p>
        </w:tc>
        <w:tc>
          <w:tcPr>
            <w:tcW w:w="79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Сведения о фактическом достижении показателей, характеризующих качество работы: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B0" w:rsidRPr="00CB7BB0" w:rsidRDefault="00CB7BB0" w:rsidP="00CB7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CB7BB0" w:rsidRPr="00CB7BB0" w:rsidTr="00CB7BB0">
        <w:tc>
          <w:tcPr>
            <w:tcW w:w="1101" w:type="dxa"/>
            <w:gridSpan w:val="2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221" w:type="dxa"/>
            <w:gridSpan w:val="10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работы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BB0" w:rsidRPr="00CB7BB0" w:rsidTr="00CB7BB0">
        <w:tc>
          <w:tcPr>
            <w:tcW w:w="1101" w:type="dxa"/>
            <w:gridSpan w:val="2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8" w:history="1">
              <w:r w:rsidRPr="00CB7BB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CB7BB0" w:rsidRPr="00CB7BB0" w:rsidTr="00CB7BB0">
        <w:tc>
          <w:tcPr>
            <w:tcW w:w="1101" w:type="dxa"/>
            <w:gridSpan w:val="2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BB0" w:rsidRPr="00CB7BB0" w:rsidTr="00CB7BB0">
        <w:tc>
          <w:tcPr>
            <w:tcW w:w="1101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B7BB0" w:rsidRPr="00CB7BB0" w:rsidTr="00CB7BB0">
        <w:tc>
          <w:tcPr>
            <w:tcW w:w="1101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000000000000830514311787000301000101000101101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отдых детей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организованным отдыхом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417" w:type="dxa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7BB0" w:rsidRPr="00CB7BB0" w:rsidRDefault="00CB7BB0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992"/>
        <w:gridCol w:w="709"/>
        <w:gridCol w:w="992"/>
        <w:gridCol w:w="850"/>
        <w:gridCol w:w="993"/>
        <w:gridCol w:w="1417"/>
        <w:gridCol w:w="1134"/>
      </w:tblGrid>
      <w:tr w:rsidR="00CB7BB0" w:rsidRPr="00CB7BB0" w:rsidTr="00CB7BB0">
        <w:tc>
          <w:tcPr>
            <w:tcW w:w="1101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потребителей, родител</w:t>
            </w:r>
            <w:r w:rsidRPr="00CB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ей (за 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417" w:type="dxa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7BB0" w:rsidRPr="00CB7BB0" w:rsidRDefault="00CB7BB0" w:rsidP="00CB7BB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sz w:val="26"/>
          <w:szCs w:val="20"/>
          <w:lang w:eastAsia="ru-RU"/>
        </w:rPr>
        <w:t>3.2. Сведения о фактическом достижении показателей, характеризующих объём работы:</w:t>
      </w:r>
    </w:p>
    <w:p w:rsidR="00CB7BB0" w:rsidRPr="00CB7BB0" w:rsidRDefault="00CB7BB0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0"/>
        <w:gridCol w:w="993"/>
        <w:gridCol w:w="1417"/>
        <w:gridCol w:w="1134"/>
      </w:tblGrid>
      <w:tr w:rsidR="00CB7BB0" w:rsidRPr="00CB7BB0" w:rsidTr="00CB7BB0">
        <w:tc>
          <w:tcPr>
            <w:tcW w:w="1101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079" w:type="dxa"/>
            <w:gridSpan w:val="8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Показатель объёма работы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BB0" w:rsidRPr="00CB7BB0" w:rsidTr="00CB7BB0">
        <w:tc>
          <w:tcPr>
            <w:tcW w:w="1101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CB7BB0" w:rsidRPr="00CB7BB0" w:rsidRDefault="00CB7BB0" w:rsidP="00CB7BB0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(наименование показателя)</w:t>
            </w:r>
          </w:p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 по </w:t>
            </w:r>
            <w:hyperlink r:id="rId9" w:history="1">
              <w:r w:rsidRPr="00CB7BB0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утверждено в муниципальном задании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исполнено на отчётную дату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допустимое (возможное) отклонение</w:t>
            </w:r>
          </w:p>
        </w:tc>
        <w:tc>
          <w:tcPr>
            <w:tcW w:w="1417" w:type="dxa"/>
            <w:vMerge w:val="restart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причина отклонения</w:t>
            </w:r>
          </w:p>
        </w:tc>
      </w:tr>
      <w:tr w:rsidR="00CB7BB0" w:rsidRPr="00CB7BB0" w:rsidTr="00CB7BB0">
        <w:tc>
          <w:tcPr>
            <w:tcW w:w="1101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7BB0" w:rsidRPr="00CB7BB0" w:rsidTr="00CB7BB0">
        <w:trPr>
          <w:trHeight w:val="402"/>
        </w:trPr>
        <w:tc>
          <w:tcPr>
            <w:tcW w:w="1101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1417" w:type="dxa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</w:tcPr>
          <w:p w:rsidR="00CB7BB0" w:rsidRPr="00CB7BB0" w:rsidRDefault="00CB7BB0" w:rsidP="00CB7BB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B7BB0" w:rsidRPr="00CB7BB0" w:rsidTr="00CB7BB0">
        <w:tc>
          <w:tcPr>
            <w:tcW w:w="1101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000000000000830514311787000301000101000101101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Организованный отдых детей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охваченных организованным отдыхом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709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850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BB0"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  <w:tc>
          <w:tcPr>
            <w:tcW w:w="1417" w:type="dxa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CB7BB0" w:rsidRPr="00CB7BB0" w:rsidRDefault="00CB7BB0" w:rsidP="00CB7BB0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7BB0" w:rsidRPr="00CB7BB0" w:rsidRDefault="00CB7BB0" w:rsidP="00CB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A9F" w:rsidRDefault="00451A9F" w:rsidP="00CB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A9F" w:rsidRDefault="00451A9F" w:rsidP="00CB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BB0" w:rsidRPr="00CB7BB0" w:rsidRDefault="00CB7BB0" w:rsidP="00CB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0" w:name="_GoBack"/>
      <w:bookmarkEnd w:id="0"/>
      <w:r w:rsidRPr="00CB7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(уполномоченное лицо)        </w:t>
      </w:r>
      <w:r w:rsidRPr="00CB7BB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директор МБОУ ДОД ЦДТ </w:t>
      </w:r>
      <w:r w:rsidRPr="00CB7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____________          </w:t>
      </w:r>
      <w:r w:rsidRPr="00CB7BB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Г.А. Максимова</w:t>
      </w:r>
    </w:p>
    <w:p w:rsidR="00CB7BB0" w:rsidRPr="00CB7BB0" w:rsidRDefault="00CB7BB0" w:rsidP="00CB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7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(должность)                                  (подпись)                 (расшифровка подписи)</w:t>
      </w:r>
    </w:p>
    <w:p w:rsidR="00CB7BB0" w:rsidRPr="00CB7BB0" w:rsidRDefault="00CB7BB0" w:rsidP="00CB7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7BB0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CB7BB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31 </w:t>
      </w:r>
      <w:r w:rsidRPr="00CB7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r w:rsidRPr="00CB7BB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марта </w:t>
      </w:r>
      <w:r w:rsidRPr="00CB7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AF33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Pr="00CB7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CB7BB0" w:rsidRPr="00CB7BB0" w:rsidRDefault="00CB7BB0" w:rsidP="00CB7B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B7BB0" w:rsidRPr="00CB7BB0" w:rsidRDefault="00CB7BB0" w:rsidP="00CB7BB0"/>
    <w:p w:rsidR="004722ED" w:rsidRDefault="004722ED"/>
    <w:sectPr w:rsidR="004722ED" w:rsidSect="00CB7BB0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1135" w:right="1134" w:bottom="567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89" w:rsidRDefault="007C7389">
      <w:pPr>
        <w:spacing w:after="0" w:line="240" w:lineRule="auto"/>
      </w:pPr>
      <w:r>
        <w:separator/>
      </w:r>
    </w:p>
  </w:endnote>
  <w:endnote w:type="continuationSeparator" w:id="0">
    <w:p w:rsidR="007C7389" w:rsidRDefault="007C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A8" w:rsidRDefault="00BC76A8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BC76A8" w:rsidRDefault="00BC76A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A8" w:rsidRDefault="00BC76A8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89" w:rsidRDefault="007C7389">
      <w:pPr>
        <w:spacing w:after="0" w:line="240" w:lineRule="auto"/>
      </w:pPr>
      <w:r>
        <w:separator/>
      </w:r>
    </w:p>
  </w:footnote>
  <w:footnote w:type="continuationSeparator" w:id="0">
    <w:p w:rsidR="007C7389" w:rsidRDefault="007C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A8" w:rsidRDefault="00BC76A8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  <w:p w:rsidR="00BC76A8" w:rsidRDefault="00BC76A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A8" w:rsidRDefault="00BC76A8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51A9F">
      <w:rPr>
        <w:rStyle w:val="a3"/>
        <w:noProof/>
      </w:rPr>
      <w:t>15</w:t>
    </w:r>
    <w:r>
      <w:rPr>
        <w:rStyle w:val="a3"/>
      </w:rPr>
      <w:fldChar w:fldCharType="end"/>
    </w:r>
  </w:p>
  <w:p w:rsidR="00BC76A8" w:rsidRDefault="00BC76A8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BD"/>
    <w:rsid w:val="00015F4A"/>
    <w:rsid w:val="00045B37"/>
    <w:rsid w:val="00066774"/>
    <w:rsid w:val="00114842"/>
    <w:rsid w:val="00141B4C"/>
    <w:rsid w:val="00151A86"/>
    <w:rsid w:val="00277D97"/>
    <w:rsid w:val="00451A9F"/>
    <w:rsid w:val="004722ED"/>
    <w:rsid w:val="004E3A1D"/>
    <w:rsid w:val="0066162F"/>
    <w:rsid w:val="006B556B"/>
    <w:rsid w:val="007012B1"/>
    <w:rsid w:val="00703E09"/>
    <w:rsid w:val="00705D94"/>
    <w:rsid w:val="007B20BD"/>
    <w:rsid w:val="007C7389"/>
    <w:rsid w:val="007E511A"/>
    <w:rsid w:val="00A16D6D"/>
    <w:rsid w:val="00AF3305"/>
    <w:rsid w:val="00B06397"/>
    <w:rsid w:val="00BC76A8"/>
    <w:rsid w:val="00C4304B"/>
    <w:rsid w:val="00C7254C"/>
    <w:rsid w:val="00C97BF9"/>
    <w:rsid w:val="00CB7BB0"/>
    <w:rsid w:val="00D419CE"/>
    <w:rsid w:val="00D63664"/>
    <w:rsid w:val="00E914FF"/>
    <w:rsid w:val="00FD408B"/>
    <w:rsid w:val="00F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02249-EC75-42D9-85FF-3E4EA12E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7BB0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7BB0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B7BB0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BB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7BB0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7BB0"/>
    <w:rPr>
      <w:rFonts w:ascii="Times New Roman" w:eastAsia="Times New Roman" w:hAnsi="Times New Roman" w:cs="Arial"/>
      <w:bCs/>
      <w:sz w:val="24"/>
      <w:szCs w:val="26"/>
      <w:lang w:eastAsia="ru-RU"/>
    </w:rPr>
  </w:style>
  <w:style w:type="numbering" w:customStyle="1" w:styleId="11">
    <w:name w:val="Нет списка1"/>
    <w:next w:val="a2"/>
    <w:semiHidden/>
    <w:rsid w:val="00CB7BB0"/>
  </w:style>
  <w:style w:type="paragraph" w:customStyle="1" w:styleId="CourierNew12">
    <w:name w:val="Стиль Courier New 12 пт подчеркивание"/>
    <w:basedOn w:val="a"/>
    <w:link w:val="CourierNew120"/>
    <w:rsid w:val="00CB7BB0"/>
    <w:pPr>
      <w:tabs>
        <w:tab w:val="right" w:pos="9355"/>
      </w:tabs>
      <w:spacing w:before="120" w:after="0" w:line="240" w:lineRule="auto"/>
      <w:jc w:val="both"/>
    </w:pPr>
    <w:rPr>
      <w:rFonts w:ascii="Courier New" w:eastAsia="Times New Roman" w:hAnsi="Courier New" w:cs="Courier New"/>
      <w:sz w:val="24"/>
      <w:szCs w:val="24"/>
      <w:u w:val="single"/>
      <w:lang w:eastAsia="ru-RU"/>
    </w:rPr>
  </w:style>
  <w:style w:type="character" w:styleId="a3">
    <w:name w:val="page number"/>
    <w:basedOn w:val="a0"/>
    <w:rsid w:val="00CB7BB0"/>
  </w:style>
  <w:style w:type="character" w:customStyle="1" w:styleId="CourierNew120">
    <w:name w:val="Стиль Courier New 12 пт подчеркивание Знак"/>
    <w:link w:val="CourierNew12"/>
    <w:rsid w:val="00CB7BB0"/>
    <w:rPr>
      <w:rFonts w:ascii="Courier New" w:eastAsia="Times New Roman" w:hAnsi="Courier New" w:cs="Courier New"/>
      <w:sz w:val="24"/>
      <w:szCs w:val="24"/>
      <w:u w:val="single"/>
      <w:lang w:eastAsia="ru-RU"/>
    </w:rPr>
  </w:style>
  <w:style w:type="paragraph" w:customStyle="1" w:styleId="100">
    <w:name w:val="Отступ_10"/>
    <w:basedOn w:val="a"/>
    <w:rsid w:val="00CB7BB0"/>
    <w:pPr>
      <w:spacing w:after="0" w:line="192" w:lineRule="auto"/>
      <w:ind w:left="567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85">
    <w:name w:val="Отступ_18.5"/>
    <w:basedOn w:val="100"/>
    <w:rsid w:val="00CB7BB0"/>
    <w:pPr>
      <w:ind w:left="10490"/>
    </w:pPr>
  </w:style>
  <w:style w:type="table" w:styleId="a4">
    <w:name w:val="Table Grid"/>
    <w:basedOn w:val="a1"/>
    <w:rsid w:val="00CB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B7B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B7B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CB7BB0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CB7BB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header"/>
    <w:basedOn w:val="a"/>
    <w:link w:val="a8"/>
    <w:rsid w:val="00CB7BB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B7B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rsid w:val="00CB7BB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CB7BB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EFDA029117B1C32D427AE642FFAC8DE4BCD6D5A8DAF26AA5B55EF80a0f8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EFDA029117B1C32D427AE642FFAC8DE4BCD6D5A8DAF26AA5B55EF80a0f8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EFDA029117B1C32D427AE642FFAC8DE4BCD6D5A8DAF26AA5B55EF80a0f8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9EFDA029117B1C32D427AE642FFAC8DE4BCD6D5A8DAF26AA5B55EF80a0f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11</cp:revision>
  <cp:lastPrinted>2020-07-08T00:36:00Z</cp:lastPrinted>
  <dcterms:created xsi:type="dcterms:W3CDTF">2020-04-11T01:42:00Z</dcterms:created>
  <dcterms:modified xsi:type="dcterms:W3CDTF">2020-07-08T00:37:00Z</dcterms:modified>
</cp:coreProperties>
</file>