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0314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детей центр детского творчества г. Николаевска-на-Амуре Хабаровского края</w:t>
      </w: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314" w:rsidRDefault="001B0314" w:rsidP="001B0314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314B" w:rsidRDefault="008A6A08" w:rsidP="001B0314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B031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«Монотипия – </w:t>
      </w:r>
    </w:p>
    <w:p w:rsidR="008A6A08" w:rsidRPr="001B0314" w:rsidRDefault="008A6A08" w:rsidP="001B0314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B0314">
        <w:rPr>
          <w:rFonts w:ascii="Times New Roman" w:hAnsi="Times New Roman" w:cs="Times New Roman"/>
          <w:b/>
          <w:color w:val="FF0000"/>
          <w:sz w:val="36"/>
          <w:szCs w:val="36"/>
        </w:rPr>
        <w:t>как средство развития т</w:t>
      </w:r>
      <w:r w:rsidR="00123459" w:rsidRPr="001B0314">
        <w:rPr>
          <w:rFonts w:ascii="Times New Roman" w:hAnsi="Times New Roman" w:cs="Times New Roman"/>
          <w:b/>
          <w:color w:val="FF0000"/>
          <w:sz w:val="36"/>
          <w:szCs w:val="36"/>
        </w:rPr>
        <w:t>ворческих способностей учащихся. Методические рекомендации»</w:t>
      </w:r>
    </w:p>
    <w:p w:rsidR="001B0314" w:rsidRDefault="001B0314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314B" w:rsidRDefault="00A0314B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314B" w:rsidRDefault="00A0314B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314B" w:rsidRDefault="00A0314B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314B" w:rsidRDefault="00A0314B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35E2" w:rsidRPr="001B0314" w:rsidRDefault="00EB35E2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Автор:</w:t>
      </w:r>
    </w:p>
    <w:p w:rsidR="00EB35E2" w:rsidRPr="001B0314" w:rsidRDefault="001B0314" w:rsidP="00EB35E2">
      <w:pPr>
        <w:pStyle w:val="a5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031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BD93B8F" wp14:editId="27CE9D8A">
            <wp:simplePos x="0" y="0"/>
            <wp:positionH relativeFrom="margin">
              <wp:align>left</wp:align>
            </wp:positionH>
            <wp:positionV relativeFrom="margin">
              <wp:posOffset>4343064</wp:posOffset>
            </wp:positionV>
            <wp:extent cx="1964690" cy="2623185"/>
            <wp:effectExtent l="0" t="0" r="0" b="5715"/>
            <wp:wrapTight wrapText="bothSides">
              <wp:wrapPolygon edited="0">
                <wp:start x="0" y="0"/>
                <wp:lineTo x="0" y="21490"/>
                <wp:lineTo x="21363" y="21490"/>
                <wp:lineTo x="213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труева Элеонора Владимиров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5E2" w:rsidRPr="001B0314">
        <w:rPr>
          <w:rFonts w:ascii="Times New Roman" w:hAnsi="Times New Roman" w:cs="Times New Roman"/>
          <w:b/>
          <w:sz w:val="28"/>
          <w:szCs w:val="28"/>
        </w:rPr>
        <w:t>Новоструева Элеонора Владимировна</w:t>
      </w:r>
    </w:p>
    <w:p w:rsidR="00EB35E2" w:rsidRPr="001B0314" w:rsidRDefault="00EB35E2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EB35E2" w:rsidRPr="001B0314" w:rsidRDefault="00EB35E2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EB35E2" w:rsidRPr="001B0314" w:rsidRDefault="00EB35E2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руководитель образцового коллектива</w:t>
      </w:r>
    </w:p>
    <w:p w:rsidR="00EB35E2" w:rsidRPr="001B0314" w:rsidRDefault="00EB35E2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любительского </w:t>
      </w:r>
      <w:r w:rsidR="001B0314" w:rsidRPr="001B0314">
        <w:rPr>
          <w:rFonts w:ascii="Times New Roman" w:hAnsi="Times New Roman" w:cs="Times New Roman"/>
          <w:sz w:val="28"/>
          <w:szCs w:val="28"/>
        </w:rPr>
        <w:t xml:space="preserve">художественного </w:t>
      </w:r>
      <w:r w:rsidRPr="001B0314">
        <w:rPr>
          <w:rFonts w:ascii="Times New Roman" w:hAnsi="Times New Roman" w:cs="Times New Roman"/>
          <w:sz w:val="28"/>
          <w:szCs w:val="28"/>
        </w:rPr>
        <w:t>творчества</w:t>
      </w:r>
    </w:p>
    <w:p w:rsidR="00EB35E2" w:rsidRPr="001B0314" w:rsidRDefault="00EB35E2" w:rsidP="00EB35E2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изостудии «Радуга»</w:t>
      </w: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14B" w:rsidRDefault="00A0314B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Николаевск-на-Амуре</w:t>
      </w:r>
    </w:p>
    <w:p w:rsidR="001B0314" w:rsidRDefault="001B0314" w:rsidP="00EB35E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EB35E2" w:rsidRPr="001B0314" w:rsidRDefault="00EB35E2" w:rsidP="00EB35E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31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E6A4D" w:rsidRPr="001B0314" w:rsidRDefault="00F41A19" w:rsidP="002E6A4D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B0314">
        <w:rPr>
          <w:rFonts w:ascii="Times New Roman" w:hAnsi="Times New Roman" w:cs="Times New Roman"/>
          <w:i/>
          <w:sz w:val="28"/>
          <w:szCs w:val="28"/>
        </w:rPr>
        <w:t>«Дети должны жить в мире красоты, игры,</w:t>
      </w:r>
    </w:p>
    <w:p w:rsidR="002E6A4D" w:rsidRPr="001B0314" w:rsidRDefault="00F41A19" w:rsidP="002E6A4D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i/>
          <w:sz w:val="28"/>
          <w:szCs w:val="28"/>
        </w:rPr>
        <w:t xml:space="preserve"> сказки, музыки, рисунка, фантазии, творчества»</w:t>
      </w:r>
      <w:r w:rsidR="00210ED6" w:rsidRPr="001B0314">
        <w:rPr>
          <w:rFonts w:ascii="Times New Roman" w:hAnsi="Times New Roman" w:cs="Times New Roman"/>
          <w:i/>
          <w:sz w:val="28"/>
          <w:szCs w:val="28"/>
        </w:rPr>
        <w:t>.</w:t>
      </w:r>
      <w:r w:rsidR="00210ED6" w:rsidRPr="001B0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ED6" w:rsidRPr="001B0314" w:rsidRDefault="00210ED6" w:rsidP="002E6A4D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В.А. Сухомлинский</w:t>
      </w:r>
    </w:p>
    <w:p w:rsidR="00446B4F" w:rsidRPr="001B0314" w:rsidRDefault="00446B4F" w:rsidP="00446B4F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в нашем обществе все более остро стоит вопрос о воспитании творческой личности. Такие люди востребованы в любых сферах деятельности (науке, производстве, бизнесе, рекламе). Научные изобретения, новые товары или услуги, успешные предприятия (фирмы, проекты) - все это продукт деятельности креативных людей, способных нестандартно мыслить, находить новые подходы и необычные решения в любых ситуациях. А развивать творческие способности</w:t>
      </w:r>
      <w:r w:rsidR="001B0314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начинать уже в детстве.</w:t>
      </w:r>
    </w:p>
    <w:p w:rsidR="00446B4F" w:rsidRPr="001B0314" w:rsidRDefault="00446B4F" w:rsidP="00446B4F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 - уникальный период в жизни человека, когда формируется, осуществляется развитие личности. Именно в детстве закладывается фундамент творческой личности, именно тогда закрепляются нравственные нормы поведения в обществе, формируется духовность. Большой потенциал для раскрытия детского творчества заключен в изобрази</w:t>
      </w:r>
      <w:r w:rsidR="001B0314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 учащихся.</w:t>
      </w:r>
    </w:p>
    <w:p w:rsidR="00446B4F" w:rsidRPr="001B0314" w:rsidRDefault="00446B4F" w:rsidP="00446B4F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любят рисовать, когда это у них хорошо получается. Рисование карандашами, кистью требует высокого уровня владения техникой рисования, сформированных навыков и знаний. Часто отсутствие знаний и навыков отвращает ребенка от рисования, поскольку в результате его усилий рисунок получился неправильным. Изучив необходимую литературу и имея большой стаж работы в профессии, я пришла к выводу, что использование на занятиях по изобразительному искусству нетрадиционных техник рисования позволяют ребенку преодолеть чувство страха перед неудачей в данном виде творчества.</w:t>
      </w:r>
    </w:p>
    <w:p w:rsidR="00C5527E" w:rsidRPr="001B0314" w:rsidRDefault="00B66529" w:rsidP="001B031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педагогической деятельности я часто использую различные методы и приёмы рисования нетрадиционными способами. Нетрадиционное рисование привлекает своей простотой и доступностью,</w:t>
      </w:r>
      <w:r w:rsidR="00F15097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раскрывает возможность использования хорошо знакомых предметов в качестве художественных материалов.</w:t>
      </w:r>
      <w:r w:rsidR="005D216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66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главное то, что нетрадиционное рисование играет важнейшую роль в общем психическом развитии детей.</w:t>
      </w:r>
      <w:r w:rsidR="005A3A84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FB2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не только должен заниматься каким-то одним видом изобразительной деятельности, а она должна быть разнообразной, так как у него просто пропадает интерес к занятиям. Он должен познавать различные виды и техники в искусстве. На основе этого у ребёнка появится стимул и ему захочется познать всё новое, ещё не постигшее им.</w:t>
      </w:r>
    </w:p>
    <w:p w:rsidR="00C027BC" w:rsidRPr="001B0314" w:rsidRDefault="00C027BC" w:rsidP="001B031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Единственная проблема состоит в том, что педагоги очень редко используют нетрадиционные техники рисования, так как это требует более длительной подготовки к занятию и умений владения этими техниками.</w:t>
      </w:r>
    </w:p>
    <w:p w:rsidR="00AB68B6" w:rsidRPr="001B0314" w:rsidRDefault="00166D59" w:rsidP="001B031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Данная техника нетрадиционного рисования</w:t>
      </w:r>
      <w:r w:rsidR="009701C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монотипия,</w:t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актуальна в наше время, так как</w:t>
      </w:r>
      <w:r w:rsidR="00313FB2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BD7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изображении пейзажа, </w:t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натюрморта</w:t>
      </w:r>
      <w:r w:rsidR="00BC0BD7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животного, на занятиях изобразительного искусства, приводит к развитию творческих способностей у детей. Выполняя рисунок,</w:t>
      </w:r>
      <w:r w:rsidR="00DD3E59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 оттиск,</w:t>
      </w:r>
      <w:r w:rsidR="00BC0BD7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фантазирует, придумывает что-то интересное, в результате получается конкретный продукт деятельности.</w:t>
      </w:r>
    </w:p>
    <w:p w:rsidR="00166D59" w:rsidRPr="001B0314" w:rsidRDefault="00727144" w:rsidP="001B031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учащихся с нетрадицион</w:t>
      </w:r>
      <w:r w:rsidR="0033730A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техниками рисования я нач</w:t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 с</w:t>
      </w:r>
      <w:r w:rsidR="0033730A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группы</w:t>
      </w:r>
      <w:r w:rsidR="00D53E52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под</w:t>
      </w:r>
      <w:r w:rsidR="00B006D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обрала технику, доступную</w:t>
      </w:r>
      <w:r w:rsidR="00D53E52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этому возрасту. Далее, чем старше возраст, тем</w:t>
      </w:r>
      <w:r w:rsidR="00B006D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техника и композиция усложняли</w:t>
      </w:r>
      <w:r w:rsidR="0033730A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сь.</w:t>
      </w:r>
      <w:r w:rsidR="00D53E52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610C" w:rsidRPr="001B0314" w:rsidRDefault="0042610C" w:rsidP="004C4E90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D09" w:rsidRPr="001B0314" w:rsidRDefault="00D51D09" w:rsidP="001B031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способ</w:t>
      </w:r>
    </w:p>
    <w:p w:rsidR="00F759F1" w:rsidRPr="001B0314" w:rsidRDefault="00F759F1" w:rsidP="004C4E90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Отпечатки листьев</w:t>
      </w:r>
      <w:r w:rsidR="001A418E"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418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детей 6-8 лет)</w:t>
      </w:r>
    </w:p>
    <w:p w:rsidR="00B006DB" w:rsidRPr="001B0314" w:rsidRDefault="00F759F1" w:rsidP="0048662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B006DB" w:rsidRPr="001B0314" w:rsidRDefault="00B006DB" w:rsidP="0048662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68B" w:rsidRPr="001B0314" w:rsidRDefault="00B006DB" w:rsidP="0048662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39BDC17" wp14:editId="1D575066">
            <wp:simplePos x="0" y="0"/>
            <wp:positionH relativeFrom="margin">
              <wp:posOffset>-328930</wp:posOffset>
            </wp:positionH>
            <wp:positionV relativeFrom="margin">
              <wp:posOffset>3352165</wp:posOffset>
            </wp:positionV>
            <wp:extent cx="2256155" cy="1691640"/>
            <wp:effectExtent l="0" t="3492" r="7302" b="7303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268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берём</w:t>
      </w:r>
      <w:r w:rsidR="00B515A9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листок</w:t>
      </w:r>
      <w:r w:rsidR="00F759F1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</w:t>
      </w:r>
      <w:r w:rsidR="00B515A9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6730A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 с детьми его рассматриваем, изучаем, далее</w:t>
      </w: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покрываем</w:t>
      </w:r>
      <w:r w:rsidR="00B515A9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гуашевыми красками разных</w:t>
      </w:r>
      <w:r w:rsidR="00F759F1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B515A9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ветов, з</w:t>
      </w:r>
      <w:r w:rsid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атем прикладываем его к бумаге </w:t>
      </w:r>
      <w:r w:rsidR="00B515A9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окрашенной стороной</w:t>
      </w:r>
      <w:r w:rsidR="0042610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отпечатка. Каждый раз берётся новый листок</w:t>
      </w:r>
      <w:r w:rsidR="00DB45D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006DB" w:rsidRPr="001B0314" w:rsidRDefault="0063268B" w:rsidP="0048662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759F1" w:rsidRPr="001B0314" w:rsidRDefault="00253D9B" w:rsidP="0048662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DEC4B97" wp14:editId="4D1CD139">
            <wp:simplePos x="0" y="0"/>
            <wp:positionH relativeFrom="margin">
              <wp:posOffset>3969385</wp:posOffset>
            </wp:positionH>
            <wp:positionV relativeFrom="margin">
              <wp:posOffset>4438650</wp:posOffset>
            </wp:positionV>
            <wp:extent cx="2256155" cy="1691640"/>
            <wp:effectExtent l="0" t="3492" r="7302" b="7303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502021D" wp14:editId="3917B7A0">
            <wp:simplePos x="0" y="0"/>
            <wp:positionH relativeFrom="margin">
              <wp:posOffset>-374650</wp:posOffset>
            </wp:positionH>
            <wp:positionV relativeFrom="margin">
              <wp:posOffset>6229350</wp:posOffset>
            </wp:positionV>
            <wp:extent cx="2256155" cy="1691640"/>
            <wp:effectExtent l="0" t="3492" r="7302" b="7303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6D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268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B45D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Затем, </w:t>
      </w:r>
      <w:r w:rsidR="00BB559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фона, </w:t>
      </w:r>
      <w:r w:rsidR="00DB4051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разбавляем нужный нам цвет</w:t>
      </w:r>
      <w:r w:rsidR="00DB45D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гуаши в</w:t>
      </w:r>
      <w:r w:rsidR="00BB559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одой, набираем краску на </w:t>
      </w:r>
      <w:proofErr w:type="spellStart"/>
      <w:r w:rsidR="00BB559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="00B12AE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тиновую</w:t>
      </w:r>
      <w:proofErr w:type="spellEnd"/>
      <w:r w:rsidR="00DB45D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кисть, не забываем стряхнуть лишнюю воду, иначе будут кляксы, держим кисти параллельно листу и постукивая друг о друга</w:t>
      </w:r>
      <w:r w:rsidR="0048662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создаем эффект «</w:t>
      </w:r>
      <w:proofErr w:type="spellStart"/>
      <w:r w:rsidR="0048662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набрызга</w:t>
      </w:r>
      <w:proofErr w:type="spellEnd"/>
      <w:r w:rsidR="0048662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4C46F8"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46F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Краска</w:t>
      </w:r>
      <w:r w:rsidR="004C4E90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46F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брызгать на бумагу, и так равномерно слой за слоем наносим краску</w:t>
      </w:r>
      <w:r w:rsidR="00BC373D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оттенков</w:t>
      </w:r>
      <w:r w:rsidR="004C46F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4E90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006DB" w:rsidRPr="001B0314" w:rsidRDefault="004C46F8" w:rsidP="00200BA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63268B" w:rsidRPr="001B0314" w:rsidRDefault="00B006DB" w:rsidP="00200BA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268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C46F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аккуратно убираем, и получается отпечаток листьев.</w:t>
      </w:r>
      <w:r w:rsidR="0063268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006DB" w:rsidRPr="001B0314" w:rsidRDefault="004C46F8" w:rsidP="00200BA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68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F759F1" w:rsidRPr="001B0314" w:rsidRDefault="00B006DB" w:rsidP="00200BA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268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B12AE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Черешки, прожилки у листьев</w:t>
      </w:r>
      <w:r w:rsidR="001A418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декоративную веточку,</w:t>
      </w:r>
      <w:r w:rsidR="00B12AE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дорисовать при помощи кисти или фломастера. </w:t>
      </w:r>
    </w:p>
    <w:p w:rsidR="00F759F1" w:rsidRPr="001B0314" w:rsidRDefault="00F759F1" w:rsidP="00200BA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9F1" w:rsidRPr="001B0314" w:rsidRDefault="00F759F1" w:rsidP="00200BA6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5FBD" w:rsidRPr="001B0314" w:rsidRDefault="00CB6754" w:rsidP="00CB6754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DB3C1DA" wp14:editId="7420D68E">
            <wp:simplePos x="0" y="0"/>
            <wp:positionH relativeFrom="margin">
              <wp:align>left</wp:align>
            </wp:positionH>
            <wp:positionV relativeFrom="paragraph">
              <wp:posOffset>7920</wp:posOffset>
            </wp:positionV>
            <wp:extent cx="2188845" cy="1583690"/>
            <wp:effectExtent l="0" t="0" r="1905" b="0"/>
            <wp:wrapTight wrapText="bothSides">
              <wp:wrapPolygon edited="0">
                <wp:start x="0" y="0"/>
                <wp:lineTo x="0" y="21306"/>
                <wp:lineTo x="21431" y="21306"/>
                <wp:lineTo x="214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D40A49" wp14:editId="239B605F">
            <wp:simplePos x="0" y="0"/>
            <wp:positionH relativeFrom="margin">
              <wp:align>right</wp:align>
            </wp:positionH>
            <wp:positionV relativeFrom="margin">
              <wp:posOffset>7812</wp:posOffset>
            </wp:positionV>
            <wp:extent cx="1588135" cy="201549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13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051"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способ</w:t>
      </w:r>
    </w:p>
    <w:p w:rsidR="00253D9B" w:rsidRPr="001B0314" w:rsidRDefault="00D51D09" w:rsidP="00253D9B">
      <w:pPr>
        <w:pStyle w:val="a5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Оттиск от стекла</w:t>
      </w:r>
      <w:r w:rsidR="001A418E"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418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детей 7</w:t>
      </w:r>
      <w:r w:rsidR="00C5527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-12 лет)</w:t>
      </w:r>
    </w:p>
    <w:p w:rsidR="008E5EA9" w:rsidRPr="001B0314" w:rsidRDefault="008E5EA9" w:rsidP="00CB675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C4A7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</w:t>
      </w:r>
      <w:r w:rsidR="00B006DB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</w:t>
      </w:r>
      <w:r w:rsidR="004C4A7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подготовим рисунок будущей </w:t>
      </w:r>
      <w:r w:rsidR="00103890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4C4A7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зеркальным изображением</w:t>
      </w:r>
      <w:r w:rsidR="00103890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бумаге</w:t>
      </w:r>
      <w:r w:rsidR="00C5527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нарисуем задуманную композицию</w:t>
      </w:r>
      <w:r w:rsidR="006E7CAD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может быть пейзаж, ваза с цветами, птица или животное и т.д.</w:t>
      </w:r>
      <w:r w:rsidR="009753F1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3D9B" w:rsidRPr="001B0314" w:rsidRDefault="00253D9B" w:rsidP="00CB6754">
      <w:pPr>
        <w:pStyle w:val="a5"/>
        <w:spacing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0D1" w:rsidRPr="001B0314" w:rsidRDefault="008E5EA9" w:rsidP="00CB675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753F1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4C4A7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65D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</w:t>
      </w:r>
      <w:r w:rsidR="00CB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подготовленный рисунок </w:t>
      </w:r>
      <w:r w:rsidR="004C4A7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разместим </w:t>
      </w:r>
      <w:r w:rsidR="000760AE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стекло.</w:t>
      </w:r>
      <w:r w:rsidR="0091044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помним про технику безопасности при работе со стеклом</w:t>
      </w:r>
      <w:r w:rsidR="000E5FBD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(края стекла обязательно обрабатываем скотчем)</w:t>
      </w:r>
      <w:r w:rsidR="0091044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448" w:rsidRPr="001B0314" w:rsidRDefault="00253D9B" w:rsidP="00CB675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6C468ED" wp14:editId="77FA1826">
            <wp:simplePos x="0" y="0"/>
            <wp:positionH relativeFrom="margin">
              <wp:posOffset>31115</wp:posOffset>
            </wp:positionH>
            <wp:positionV relativeFrom="margin">
              <wp:posOffset>2354580</wp:posOffset>
            </wp:positionV>
            <wp:extent cx="2428240" cy="1763395"/>
            <wp:effectExtent l="0" t="0" r="0" b="8255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FBD" w:rsidRPr="001B0314" w:rsidRDefault="00B7736D" w:rsidP="00CB675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BC0BD7" w:rsidRPr="001B0314" w:rsidRDefault="008E5EA9" w:rsidP="00CB6754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F65D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подберём нужные цвета</w:t>
      </w:r>
      <w:r w:rsidR="004C4A7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палитре для нашей композиции.</w:t>
      </w:r>
      <w:r w:rsidR="006F65D6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4A7C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задуманному эскизу начинаем работу, быстро</w:t>
      </w:r>
      <w:r w:rsidR="001640C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накладываем гуашевые краски кистью на стекло, меняя консистенцию краски с помощью воды </w:t>
      </w:r>
      <w:r w:rsidR="00B7736D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(чтобы краски не успели высохнуть</w:t>
      </w:r>
      <w:r w:rsidR="001640C8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0760AE" w:rsidRPr="001B0314" w:rsidRDefault="00CB6754" w:rsidP="000760AE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0638FBF" wp14:editId="568E432A">
            <wp:simplePos x="0" y="0"/>
            <wp:positionH relativeFrom="margin">
              <wp:align>left</wp:align>
            </wp:positionH>
            <wp:positionV relativeFrom="margin">
              <wp:posOffset>5891530</wp:posOffset>
            </wp:positionV>
            <wp:extent cx="2341880" cy="1763395"/>
            <wp:effectExtent l="0" t="0" r="1270" b="8255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D9B"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A3F94D" wp14:editId="3D9FED58">
            <wp:simplePos x="0" y="0"/>
            <wp:positionH relativeFrom="margin">
              <wp:posOffset>3818255</wp:posOffset>
            </wp:positionH>
            <wp:positionV relativeFrom="margin">
              <wp:posOffset>4048760</wp:posOffset>
            </wp:positionV>
            <wp:extent cx="2168525" cy="2195830"/>
            <wp:effectExtent l="0" t="0" r="3175" b="0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871" w:rsidRPr="001B0314" w:rsidRDefault="008E5EA9" w:rsidP="00CB675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4. </w:t>
      </w:r>
      <w:r w:rsidR="00B7736D" w:rsidRPr="001B0314">
        <w:rPr>
          <w:rFonts w:ascii="Times New Roman" w:hAnsi="Times New Roman" w:cs="Times New Roman"/>
          <w:sz w:val="28"/>
          <w:szCs w:val="28"/>
        </w:rPr>
        <w:t>После того, ка</w:t>
      </w:r>
      <w:r w:rsidR="00153D3F" w:rsidRPr="001B0314">
        <w:rPr>
          <w:rFonts w:ascii="Times New Roman" w:hAnsi="Times New Roman" w:cs="Times New Roman"/>
          <w:sz w:val="28"/>
          <w:szCs w:val="28"/>
        </w:rPr>
        <w:t xml:space="preserve">к краски нанесли на стекло по рисунку – сверху кладём лист бумаги (можно слегка смочить водой лист), приготовленной </w:t>
      </w:r>
      <w:r w:rsidR="00C46871" w:rsidRPr="001B0314">
        <w:rPr>
          <w:rFonts w:ascii="Times New Roman" w:hAnsi="Times New Roman" w:cs="Times New Roman"/>
          <w:sz w:val="28"/>
          <w:szCs w:val="28"/>
        </w:rPr>
        <w:t>по размеру</w:t>
      </w:r>
      <w:r w:rsidR="00153D3F" w:rsidRPr="001B0314">
        <w:rPr>
          <w:rFonts w:ascii="Times New Roman" w:hAnsi="Times New Roman" w:cs="Times New Roman"/>
          <w:sz w:val="28"/>
          <w:szCs w:val="28"/>
        </w:rPr>
        <w:t xml:space="preserve">. Сухая бумага возьмёт меньшее количество краски, а влажная – возьмёт полутона и все оттенки. </w:t>
      </w:r>
    </w:p>
    <w:p w:rsidR="00253D9B" w:rsidRPr="001B0314" w:rsidRDefault="00253D9B" w:rsidP="00B7736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871" w:rsidRPr="001B0314" w:rsidRDefault="008E5EA9" w:rsidP="00CB6754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5. </w:t>
      </w:r>
      <w:r w:rsidR="00C46871" w:rsidRPr="001B0314">
        <w:rPr>
          <w:rFonts w:ascii="Times New Roman" w:hAnsi="Times New Roman" w:cs="Times New Roman"/>
          <w:sz w:val="28"/>
          <w:szCs w:val="28"/>
        </w:rPr>
        <w:t xml:space="preserve">Производим оттиск за счёт проката резиновым валиком или ладонью по обратной стороне бумаги. Меняя направление проката при жидком нанесении </w:t>
      </w:r>
      <w:r w:rsidR="00FD10D1" w:rsidRPr="001B0314">
        <w:rPr>
          <w:rFonts w:ascii="Times New Roman" w:hAnsi="Times New Roman" w:cs="Times New Roman"/>
          <w:sz w:val="28"/>
          <w:szCs w:val="28"/>
        </w:rPr>
        <w:t>красок на стекло.</w:t>
      </w:r>
    </w:p>
    <w:p w:rsidR="00223116" w:rsidRPr="001B0314" w:rsidRDefault="00223116" w:rsidP="002231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6730A" w:rsidRPr="001B0314" w:rsidRDefault="00CB6754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5E098A3" wp14:editId="444C8CB1">
            <wp:simplePos x="0" y="0"/>
            <wp:positionH relativeFrom="margin">
              <wp:align>right</wp:align>
            </wp:positionH>
            <wp:positionV relativeFrom="margin">
              <wp:posOffset>1062810</wp:posOffset>
            </wp:positionV>
            <wp:extent cx="1645285" cy="2159635"/>
            <wp:effectExtent l="0" t="0" r="0" b="0"/>
            <wp:wrapSquare wrapText="bothSides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EA9" w:rsidRPr="001B0314">
        <w:rPr>
          <w:rFonts w:ascii="Times New Roman" w:hAnsi="Times New Roman" w:cs="Times New Roman"/>
          <w:sz w:val="28"/>
          <w:szCs w:val="28"/>
        </w:rPr>
        <w:t xml:space="preserve">6. </w:t>
      </w:r>
      <w:r w:rsidR="00A80673" w:rsidRPr="001B0314">
        <w:rPr>
          <w:rFonts w:ascii="Times New Roman" w:hAnsi="Times New Roman" w:cs="Times New Roman"/>
          <w:sz w:val="28"/>
          <w:szCs w:val="28"/>
        </w:rPr>
        <w:t xml:space="preserve">Закреплённая на стекле бумага отворачивается в сторону и фиксируется. В зависимости от сложности </w:t>
      </w:r>
      <w:r>
        <w:rPr>
          <w:rFonts w:ascii="Times New Roman" w:hAnsi="Times New Roman" w:cs="Times New Roman"/>
          <w:sz w:val="28"/>
          <w:szCs w:val="28"/>
        </w:rPr>
        <w:t>изображаемого объекта (например,</w:t>
      </w:r>
      <w:r w:rsidR="00A80673" w:rsidRPr="001B0314">
        <w:rPr>
          <w:rFonts w:ascii="Times New Roman" w:hAnsi="Times New Roman" w:cs="Times New Roman"/>
          <w:sz w:val="28"/>
          <w:szCs w:val="28"/>
        </w:rPr>
        <w:t xml:space="preserve"> небо, вода, снег</w:t>
      </w:r>
      <w:r w:rsidR="00E865F2" w:rsidRPr="001B0314">
        <w:rPr>
          <w:rFonts w:ascii="Times New Roman" w:hAnsi="Times New Roman" w:cs="Times New Roman"/>
          <w:sz w:val="28"/>
          <w:szCs w:val="28"/>
        </w:rPr>
        <w:t>), печать можно производить до трёх раз, последовательно, то есть с каждым оттиском тёмные предметы и передний план прокатываются дополнительно, набирая тональность. А светлые предметы и дальний план остаются светлыми.</w:t>
      </w:r>
    </w:p>
    <w:p w:rsidR="00D37F54" w:rsidRPr="001B0314" w:rsidRDefault="0066730A" w:rsidP="001F34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62F59" w:rsidRPr="001B0314" w:rsidRDefault="00D37F54" w:rsidP="001F34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        </w:t>
      </w:r>
      <w:r w:rsidR="008E5EA9" w:rsidRPr="001B0314">
        <w:rPr>
          <w:rFonts w:ascii="Times New Roman" w:hAnsi="Times New Roman" w:cs="Times New Roman"/>
          <w:sz w:val="28"/>
          <w:szCs w:val="28"/>
        </w:rPr>
        <w:t xml:space="preserve">7. </w:t>
      </w:r>
      <w:r w:rsidR="001F34FB" w:rsidRPr="001B0314">
        <w:rPr>
          <w:rFonts w:ascii="Times New Roman" w:hAnsi="Times New Roman" w:cs="Times New Roman"/>
          <w:sz w:val="28"/>
          <w:szCs w:val="28"/>
        </w:rPr>
        <w:t>После, мы плавно снима</w:t>
      </w:r>
      <w:r w:rsidR="00C62F59" w:rsidRPr="001B0314">
        <w:rPr>
          <w:rFonts w:ascii="Times New Roman" w:hAnsi="Times New Roman" w:cs="Times New Roman"/>
          <w:sz w:val="28"/>
          <w:szCs w:val="28"/>
        </w:rPr>
        <w:t>ем верхний лист бумаги. Оттиск внимательно рассматривает</w:t>
      </w:r>
      <w:r w:rsidR="00CB6754">
        <w:rPr>
          <w:rFonts w:ascii="Times New Roman" w:hAnsi="Times New Roman" w:cs="Times New Roman"/>
          <w:sz w:val="28"/>
          <w:szCs w:val="28"/>
        </w:rPr>
        <w:t xml:space="preserve">ся, с целью проработки деталей </w:t>
      </w:r>
      <w:r w:rsidR="00C62F59" w:rsidRPr="001B0314">
        <w:rPr>
          <w:rFonts w:ascii="Times New Roman" w:hAnsi="Times New Roman" w:cs="Times New Roman"/>
          <w:sz w:val="28"/>
          <w:szCs w:val="28"/>
        </w:rPr>
        <w:t>или</w:t>
      </w:r>
      <w:r w:rsidR="001F34FB" w:rsidRPr="001B0314">
        <w:rPr>
          <w:rFonts w:ascii="Times New Roman" w:hAnsi="Times New Roman" w:cs="Times New Roman"/>
          <w:sz w:val="28"/>
          <w:szCs w:val="28"/>
        </w:rPr>
        <w:t xml:space="preserve"> </w:t>
      </w:r>
      <w:r w:rsidR="00C62F59" w:rsidRPr="001B0314">
        <w:rPr>
          <w:rFonts w:ascii="Times New Roman" w:hAnsi="Times New Roman" w:cs="Times New Roman"/>
          <w:sz w:val="28"/>
          <w:szCs w:val="28"/>
        </w:rPr>
        <w:t>ввода зрительного образа. Вмешательство в оттиск должно быть композиционно оправданным.</w:t>
      </w:r>
      <w:r w:rsidR="00D37F6B"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815975" y="1689100"/>
            <wp:positionH relativeFrom="margin">
              <wp:align>left</wp:align>
            </wp:positionH>
            <wp:positionV relativeFrom="margin">
              <wp:align>top</wp:align>
            </wp:positionV>
            <wp:extent cx="2159635" cy="1619885"/>
            <wp:effectExtent l="3175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FBD" w:rsidRPr="001B0314" w:rsidRDefault="001E6312" w:rsidP="00CB6754">
      <w:pPr>
        <w:pStyle w:val="a5"/>
        <w:tabs>
          <w:tab w:val="left" w:pos="278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способ</w:t>
      </w:r>
    </w:p>
    <w:p w:rsidR="009D222D" w:rsidRPr="001B0314" w:rsidRDefault="009D222D" w:rsidP="00CB6754">
      <w:pPr>
        <w:pStyle w:val="a5"/>
        <w:tabs>
          <w:tab w:val="left" w:pos="2786"/>
        </w:tabs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Оттиск с пищевой пленкой</w:t>
      </w:r>
      <w:r w:rsidR="002F6D49" w:rsidRPr="001B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6D49" w:rsidRPr="001B0314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детей 8-15 лет)</w:t>
      </w:r>
    </w:p>
    <w:p w:rsidR="009D222D" w:rsidRPr="001B0314" w:rsidRDefault="009D222D" w:rsidP="00EA1787">
      <w:pPr>
        <w:pStyle w:val="a5"/>
        <w:tabs>
          <w:tab w:val="left" w:pos="27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3388BA2" wp14:editId="0B51ABFB">
            <wp:simplePos x="0" y="0"/>
            <wp:positionH relativeFrom="column">
              <wp:posOffset>13335</wp:posOffset>
            </wp:positionH>
            <wp:positionV relativeFrom="paragraph">
              <wp:posOffset>175895</wp:posOffset>
            </wp:positionV>
            <wp:extent cx="1824201" cy="1368000"/>
            <wp:effectExtent l="0" t="0" r="508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20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F54" w:rsidRPr="001B0314" w:rsidRDefault="009D222D" w:rsidP="00AE3B7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3268B" w:rsidRPr="001B0314" w:rsidRDefault="008E5EA9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1. </w:t>
      </w:r>
      <w:r w:rsidR="009D222D" w:rsidRPr="001B0314">
        <w:rPr>
          <w:rFonts w:ascii="Times New Roman" w:hAnsi="Times New Roman" w:cs="Times New Roman"/>
          <w:sz w:val="28"/>
          <w:szCs w:val="28"/>
        </w:rPr>
        <w:t xml:space="preserve">Закрепляем на столе лист бумаги молярным скотчем. </w:t>
      </w:r>
    </w:p>
    <w:p w:rsidR="00E12603" w:rsidRPr="001B0314" w:rsidRDefault="00E12603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68B" w:rsidRPr="001B0314" w:rsidRDefault="00CB6754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D278DD4" wp14:editId="3178C666">
            <wp:simplePos x="0" y="0"/>
            <wp:positionH relativeFrom="margin">
              <wp:align>right</wp:align>
            </wp:positionH>
            <wp:positionV relativeFrom="paragraph">
              <wp:posOffset>80861</wp:posOffset>
            </wp:positionV>
            <wp:extent cx="1501140" cy="1547495"/>
            <wp:effectExtent l="0" t="0" r="3810" b="0"/>
            <wp:wrapTight wrapText="bothSides">
              <wp:wrapPolygon edited="0">
                <wp:start x="0" y="0"/>
                <wp:lineTo x="0" y="21272"/>
                <wp:lineTo x="21381" y="21272"/>
                <wp:lineTo x="2138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68B" w:rsidRPr="001B0314">
        <w:rPr>
          <w:rFonts w:ascii="Times New Roman" w:hAnsi="Times New Roman" w:cs="Times New Roman"/>
          <w:sz w:val="28"/>
          <w:szCs w:val="28"/>
        </w:rPr>
        <w:t xml:space="preserve">2. </w:t>
      </w:r>
      <w:r w:rsidR="009D222D" w:rsidRPr="001B0314">
        <w:rPr>
          <w:rFonts w:ascii="Times New Roman" w:hAnsi="Times New Roman" w:cs="Times New Roman"/>
          <w:sz w:val="28"/>
          <w:szCs w:val="28"/>
        </w:rPr>
        <w:t>Как обычно наносим хаотично акварельную или гуашевую краску на бумагу не жалея воды</w:t>
      </w:r>
      <w:r w:rsidR="003A310F" w:rsidRPr="001B03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2603" w:rsidRPr="001B0314" w:rsidRDefault="00E12603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603" w:rsidRPr="001B0314" w:rsidRDefault="00CB6754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C7B5872" wp14:editId="42FCCA55">
            <wp:simplePos x="0" y="0"/>
            <wp:positionH relativeFrom="margin">
              <wp:align>left</wp:align>
            </wp:positionH>
            <wp:positionV relativeFrom="paragraph">
              <wp:posOffset>605586</wp:posOffset>
            </wp:positionV>
            <wp:extent cx="196786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328" y="21191"/>
                <wp:lineTo x="21328" y="0"/>
                <wp:lineTo x="0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68B" w:rsidRPr="001B0314">
        <w:rPr>
          <w:rFonts w:ascii="Times New Roman" w:hAnsi="Times New Roman" w:cs="Times New Roman"/>
          <w:sz w:val="28"/>
          <w:szCs w:val="28"/>
        </w:rPr>
        <w:t xml:space="preserve">3. </w:t>
      </w:r>
      <w:r w:rsidR="003A310F" w:rsidRPr="001B0314">
        <w:rPr>
          <w:rFonts w:ascii="Times New Roman" w:hAnsi="Times New Roman" w:cs="Times New Roman"/>
          <w:sz w:val="28"/>
          <w:szCs w:val="28"/>
        </w:rPr>
        <w:t>Накладываем кусочек тонкой пищевой плёнки на кляксы и начинаем руками сморщивать плёнку, создавая импровизированный рисунок.</w:t>
      </w:r>
      <w:r w:rsidR="009D222D" w:rsidRPr="001B0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68B" w:rsidRPr="001B0314" w:rsidRDefault="009D222D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68B" w:rsidRPr="001B0314" w:rsidRDefault="00CB6754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BA770DA" wp14:editId="31A10CF3">
            <wp:simplePos x="0" y="0"/>
            <wp:positionH relativeFrom="margin">
              <wp:align>right</wp:align>
            </wp:positionH>
            <wp:positionV relativeFrom="margin">
              <wp:posOffset>6955155</wp:posOffset>
            </wp:positionV>
            <wp:extent cx="2303780" cy="1727835"/>
            <wp:effectExtent l="2222" t="0" r="3493" b="3492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68B" w:rsidRPr="001B0314">
        <w:rPr>
          <w:rFonts w:ascii="Times New Roman" w:hAnsi="Times New Roman" w:cs="Times New Roman"/>
          <w:sz w:val="28"/>
          <w:szCs w:val="28"/>
        </w:rPr>
        <w:t xml:space="preserve">4. </w:t>
      </w:r>
      <w:r w:rsidR="00147BC6" w:rsidRPr="001B0314">
        <w:rPr>
          <w:rFonts w:ascii="Times New Roman" w:hAnsi="Times New Roman" w:cs="Times New Roman"/>
          <w:sz w:val="28"/>
          <w:szCs w:val="28"/>
        </w:rPr>
        <w:t xml:space="preserve">Ждём, чтобы краска подсохла под плёнкой </w:t>
      </w:r>
      <w:proofErr w:type="gramStart"/>
      <w:r w:rsidR="00147BC6" w:rsidRPr="001B0314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="00147BC6" w:rsidRPr="001B0314">
        <w:rPr>
          <w:rFonts w:ascii="Times New Roman" w:hAnsi="Times New Roman" w:cs="Times New Roman"/>
          <w:sz w:val="28"/>
          <w:szCs w:val="28"/>
        </w:rPr>
        <w:t xml:space="preserve"> сушим при помощи фена. </w:t>
      </w:r>
    </w:p>
    <w:p w:rsidR="00E12603" w:rsidRPr="001B0314" w:rsidRDefault="00E12603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F54" w:rsidRPr="001B0314" w:rsidRDefault="00D37F54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3370B" w:rsidRPr="001B0314" w:rsidRDefault="0063268B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5. </w:t>
      </w:r>
      <w:r w:rsidR="00147BC6" w:rsidRPr="001B0314">
        <w:rPr>
          <w:rFonts w:ascii="Times New Roman" w:hAnsi="Times New Roman" w:cs="Times New Roman"/>
          <w:sz w:val="28"/>
          <w:szCs w:val="28"/>
        </w:rPr>
        <w:t xml:space="preserve">Затем снимаем плёнку и </w:t>
      </w:r>
      <w:r w:rsidR="00AA1546" w:rsidRPr="001B0314">
        <w:rPr>
          <w:rFonts w:ascii="Times New Roman" w:hAnsi="Times New Roman" w:cs="Times New Roman"/>
          <w:sz w:val="28"/>
          <w:szCs w:val="28"/>
        </w:rPr>
        <w:t xml:space="preserve">дорабатываем </w:t>
      </w:r>
      <w:r w:rsidR="00E12603" w:rsidRPr="001B0314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AA1546" w:rsidRPr="001B0314">
        <w:rPr>
          <w:rFonts w:ascii="Times New Roman" w:hAnsi="Times New Roman" w:cs="Times New Roman"/>
          <w:sz w:val="28"/>
          <w:szCs w:val="28"/>
        </w:rPr>
        <w:t>полученную композицию.</w:t>
      </w:r>
      <w:r w:rsidR="009D222D" w:rsidRPr="001B0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0DE" w:rsidRPr="001B0314" w:rsidRDefault="006020DE" w:rsidP="00AE3B7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7F54" w:rsidRPr="001B0314" w:rsidRDefault="00D37F54" w:rsidP="00FC085E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B35E2" w:rsidRPr="001B0314" w:rsidRDefault="00FC085E" w:rsidP="00FC085E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B0314">
        <w:rPr>
          <w:rFonts w:ascii="Times New Roman" w:hAnsi="Times New Roman" w:cs="Times New Roman"/>
          <w:sz w:val="28"/>
          <w:szCs w:val="28"/>
          <w:u w:val="single"/>
        </w:rPr>
        <w:t>Оформление монотипии</w:t>
      </w:r>
    </w:p>
    <w:p w:rsidR="00FC085E" w:rsidRPr="001B0314" w:rsidRDefault="00FC085E" w:rsidP="00FC08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lastRenderedPageBreak/>
        <w:t>1. Цвет паспарту должен быть нейтральным.</w:t>
      </w:r>
    </w:p>
    <w:p w:rsidR="00FC085E" w:rsidRPr="001B0314" w:rsidRDefault="00FC085E" w:rsidP="00FC08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2. Размер должен быть оптимален: маленьких размеров монотипия требует более широкого, просторного паспарту, работа среднего размера может удачно смотреться в узком.</w:t>
      </w:r>
    </w:p>
    <w:p w:rsidR="00FC085E" w:rsidRPr="001B0314" w:rsidRDefault="00FC085E" w:rsidP="00FC08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 xml:space="preserve">3. </w:t>
      </w:r>
      <w:r w:rsidR="00124E72" w:rsidRPr="001B0314">
        <w:rPr>
          <w:rFonts w:ascii="Times New Roman" w:hAnsi="Times New Roman" w:cs="Times New Roman"/>
          <w:sz w:val="28"/>
          <w:szCs w:val="28"/>
        </w:rPr>
        <w:t>Главное правило при этом: паспарту должно помогать воспринимать работу.</w:t>
      </w:r>
    </w:p>
    <w:p w:rsidR="00FD4335" w:rsidRPr="001B0314" w:rsidRDefault="00FD4335" w:rsidP="00FC08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3730A" w:rsidRPr="00CB6754" w:rsidRDefault="00E72025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О</w:t>
      </w:r>
      <w:r w:rsidR="00FD09A3" w:rsidRPr="001B0314">
        <w:rPr>
          <w:rFonts w:ascii="Times New Roman" w:hAnsi="Times New Roman" w:cs="Times New Roman"/>
          <w:sz w:val="28"/>
          <w:szCs w:val="28"/>
        </w:rPr>
        <w:t>пыт работы показал, что овладение нетрадиционными техниками рисования доставляет детям истинную радость. На основе проделанной работы я увидела, что у учащихся в</w:t>
      </w:r>
      <w:r w:rsidRPr="001B0314">
        <w:rPr>
          <w:rFonts w:ascii="Times New Roman" w:hAnsi="Times New Roman" w:cs="Times New Roman"/>
          <w:sz w:val="28"/>
          <w:szCs w:val="28"/>
        </w:rPr>
        <w:t>ы</w:t>
      </w:r>
      <w:r w:rsidR="00FD09A3" w:rsidRPr="001B0314">
        <w:rPr>
          <w:rFonts w:ascii="Times New Roman" w:hAnsi="Times New Roman" w:cs="Times New Roman"/>
          <w:sz w:val="28"/>
          <w:szCs w:val="28"/>
        </w:rPr>
        <w:t>рос интерес к рисованию</w:t>
      </w:r>
      <w:r w:rsidR="00FD09A3" w:rsidRPr="00CB6754">
        <w:rPr>
          <w:rFonts w:ascii="Times New Roman" w:hAnsi="Times New Roman" w:cs="Times New Roman"/>
          <w:sz w:val="28"/>
          <w:szCs w:val="28"/>
        </w:rPr>
        <w:t xml:space="preserve">. </w:t>
      </w:r>
      <w:r w:rsidRPr="00CB6754">
        <w:rPr>
          <w:rFonts w:ascii="Times New Roman" w:hAnsi="Times New Roman" w:cs="Times New Roman"/>
          <w:sz w:val="28"/>
          <w:szCs w:val="28"/>
        </w:rPr>
        <w:t xml:space="preserve">Мне понравилось, как увлеченно, </w:t>
      </w:r>
      <w:r w:rsidR="0013370B" w:rsidRPr="00CB6754">
        <w:rPr>
          <w:rFonts w:ascii="Times New Roman" w:hAnsi="Times New Roman" w:cs="Times New Roman"/>
          <w:sz w:val="28"/>
          <w:szCs w:val="28"/>
        </w:rPr>
        <w:t>с удовольс</w:t>
      </w:r>
      <w:r w:rsidR="00FD09A3" w:rsidRPr="00CB6754">
        <w:rPr>
          <w:rFonts w:ascii="Times New Roman" w:hAnsi="Times New Roman" w:cs="Times New Roman"/>
          <w:sz w:val="28"/>
          <w:szCs w:val="28"/>
        </w:rPr>
        <w:t xml:space="preserve">твием </w:t>
      </w:r>
      <w:r w:rsidRPr="00CB6754">
        <w:rPr>
          <w:rFonts w:ascii="Times New Roman" w:hAnsi="Times New Roman" w:cs="Times New Roman"/>
          <w:sz w:val="28"/>
          <w:szCs w:val="28"/>
        </w:rPr>
        <w:t xml:space="preserve">дети </w:t>
      </w:r>
      <w:r w:rsidR="00FD09A3" w:rsidRPr="00CB6754">
        <w:rPr>
          <w:rFonts w:ascii="Times New Roman" w:hAnsi="Times New Roman" w:cs="Times New Roman"/>
          <w:sz w:val="28"/>
          <w:szCs w:val="28"/>
        </w:rPr>
        <w:t>рисуют по воображению,</w:t>
      </w:r>
      <w:r w:rsidR="0013370B" w:rsidRPr="00CB6754">
        <w:rPr>
          <w:rFonts w:ascii="Times New Roman" w:hAnsi="Times New Roman" w:cs="Times New Roman"/>
          <w:sz w:val="28"/>
          <w:szCs w:val="28"/>
        </w:rPr>
        <w:t xml:space="preserve"> </w:t>
      </w:r>
      <w:r w:rsidR="008B5D4B" w:rsidRPr="00CB6754">
        <w:rPr>
          <w:rFonts w:ascii="Times New Roman" w:hAnsi="Times New Roman" w:cs="Times New Roman"/>
          <w:sz w:val="28"/>
          <w:szCs w:val="28"/>
        </w:rPr>
        <w:t>проявляют творчество, фантазию</w:t>
      </w:r>
      <w:r w:rsidR="0013370B" w:rsidRPr="00CB6754">
        <w:rPr>
          <w:rFonts w:ascii="Times New Roman" w:hAnsi="Times New Roman" w:cs="Times New Roman"/>
          <w:sz w:val="28"/>
          <w:szCs w:val="28"/>
        </w:rPr>
        <w:t>,</w:t>
      </w:r>
      <w:r w:rsidR="008B5D4B" w:rsidRPr="00CB6754">
        <w:rPr>
          <w:rFonts w:ascii="Times New Roman" w:hAnsi="Times New Roman" w:cs="Times New Roman"/>
          <w:sz w:val="28"/>
          <w:szCs w:val="28"/>
        </w:rPr>
        <w:t xml:space="preserve"> реализуют свой замысел и стараются самостоятельно находить средства для его воплощения</w:t>
      </w:r>
      <w:r w:rsidR="0013370B" w:rsidRPr="00CB6754">
        <w:rPr>
          <w:rFonts w:ascii="Times New Roman" w:hAnsi="Times New Roman" w:cs="Times New Roman"/>
          <w:sz w:val="28"/>
          <w:szCs w:val="28"/>
        </w:rPr>
        <w:t xml:space="preserve">. </w:t>
      </w:r>
      <w:r w:rsidRPr="00CB6754">
        <w:rPr>
          <w:rFonts w:ascii="Times New Roman" w:hAnsi="Times New Roman" w:cs="Times New Roman"/>
          <w:sz w:val="28"/>
          <w:szCs w:val="28"/>
        </w:rPr>
        <w:t>Как из простого пятна рождаются шедевры! Как у</w:t>
      </w:r>
      <w:r w:rsidR="000E5FBD" w:rsidRPr="00CB6754">
        <w:rPr>
          <w:rFonts w:ascii="Times New Roman" w:hAnsi="Times New Roman" w:cs="Times New Roman"/>
          <w:sz w:val="28"/>
          <w:szCs w:val="28"/>
        </w:rPr>
        <w:t>чатся и у</w:t>
      </w:r>
      <w:r w:rsidRPr="00CB6754">
        <w:rPr>
          <w:rFonts w:ascii="Times New Roman" w:hAnsi="Times New Roman" w:cs="Times New Roman"/>
          <w:sz w:val="28"/>
          <w:szCs w:val="28"/>
        </w:rPr>
        <w:t>меют объяснять</w:t>
      </w:r>
      <w:r w:rsidR="0013370B" w:rsidRPr="00CB6754">
        <w:rPr>
          <w:rFonts w:ascii="Times New Roman" w:hAnsi="Times New Roman" w:cs="Times New Roman"/>
          <w:sz w:val="28"/>
          <w:szCs w:val="28"/>
        </w:rPr>
        <w:t xml:space="preserve"> свои рисунки</w:t>
      </w:r>
      <w:r w:rsidRPr="00CB6754">
        <w:rPr>
          <w:rFonts w:ascii="Times New Roman" w:hAnsi="Times New Roman" w:cs="Times New Roman"/>
          <w:sz w:val="28"/>
          <w:szCs w:val="28"/>
        </w:rPr>
        <w:t xml:space="preserve"> мои воспитанники</w:t>
      </w:r>
      <w:r w:rsidR="0013370B" w:rsidRPr="00CB6754">
        <w:rPr>
          <w:rFonts w:ascii="Times New Roman" w:hAnsi="Times New Roman" w:cs="Times New Roman"/>
          <w:sz w:val="28"/>
          <w:szCs w:val="28"/>
        </w:rPr>
        <w:t>.</w:t>
      </w:r>
    </w:p>
    <w:p w:rsidR="0033730A" w:rsidRPr="00CB6754" w:rsidRDefault="0033730A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754">
        <w:rPr>
          <w:rFonts w:ascii="Times New Roman" w:hAnsi="Times New Roman" w:cs="Times New Roman"/>
          <w:sz w:val="28"/>
          <w:szCs w:val="28"/>
        </w:rPr>
        <w:t xml:space="preserve">Монотипия как раздел в </w:t>
      </w:r>
      <w:r w:rsidR="00E72025" w:rsidRPr="00CB6754">
        <w:rPr>
          <w:rFonts w:ascii="Times New Roman" w:hAnsi="Times New Roman" w:cs="Times New Roman"/>
          <w:sz w:val="28"/>
          <w:szCs w:val="28"/>
        </w:rPr>
        <w:t>дополнительной общеразвивающей</w:t>
      </w:r>
      <w:r w:rsidRPr="00CB6754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="00E72025" w:rsidRPr="00CB6754">
        <w:rPr>
          <w:rFonts w:ascii="Times New Roman" w:hAnsi="Times New Roman" w:cs="Times New Roman"/>
          <w:sz w:val="28"/>
          <w:szCs w:val="28"/>
        </w:rPr>
        <w:t xml:space="preserve">«Я вижу мир» </w:t>
      </w:r>
      <w:r w:rsidRPr="00CB6754">
        <w:rPr>
          <w:rFonts w:ascii="Times New Roman" w:hAnsi="Times New Roman" w:cs="Times New Roman"/>
          <w:sz w:val="28"/>
          <w:szCs w:val="28"/>
        </w:rPr>
        <w:t>занимает одно из важных мест. Ведь умение проявлять фантазию и креативное мышление необходимо для развития творческой личности.</w:t>
      </w:r>
    </w:p>
    <w:p w:rsidR="0013370B" w:rsidRPr="00CB6754" w:rsidRDefault="00FD09A3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754">
        <w:rPr>
          <w:rFonts w:ascii="Times New Roman" w:hAnsi="Times New Roman" w:cs="Times New Roman"/>
          <w:sz w:val="28"/>
          <w:szCs w:val="28"/>
        </w:rPr>
        <w:t>Считаю необходимым и в дальнейшей своей работе</w:t>
      </w:r>
      <w:r w:rsidR="00C6716B" w:rsidRPr="00CB6754">
        <w:rPr>
          <w:rFonts w:ascii="Times New Roman" w:hAnsi="Times New Roman" w:cs="Times New Roman"/>
          <w:sz w:val="28"/>
          <w:szCs w:val="28"/>
        </w:rPr>
        <w:t xml:space="preserve"> на занятиях использовать нетрадиционные техники рисования для развития творческих способностей детей. Тем более, что со многими техниками нам ещё только предстоит познакомиться.</w:t>
      </w:r>
    </w:p>
    <w:p w:rsidR="00E72025" w:rsidRPr="001B0314" w:rsidRDefault="00CB6754" w:rsidP="00E7202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75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58056C09" wp14:editId="630E75B3">
            <wp:simplePos x="0" y="0"/>
            <wp:positionH relativeFrom="margin">
              <wp:align>left</wp:align>
            </wp:positionH>
            <wp:positionV relativeFrom="margin">
              <wp:posOffset>4716492</wp:posOffset>
            </wp:positionV>
            <wp:extent cx="2112010" cy="1583690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025" w:rsidRPr="001B0314">
        <w:rPr>
          <w:rFonts w:ascii="Times New Roman" w:hAnsi="Times New Roman" w:cs="Times New Roman"/>
          <w:sz w:val="28"/>
          <w:szCs w:val="28"/>
        </w:rPr>
        <w:t>И в заключение хотелось бы привести слова известного французского художника Пьера Шардена: «Кто сказал, что пишут красками? Пользуются красками, а пишут чувствами».</w:t>
      </w:r>
    </w:p>
    <w:p w:rsidR="00082DD9" w:rsidRPr="001B0314" w:rsidRDefault="00082DD9" w:rsidP="0013370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C085E" w:rsidRPr="001B0314" w:rsidRDefault="00082DD9" w:rsidP="00CB675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14">
        <w:rPr>
          <w:rFonts w:ascii="Times New Roman" w:hAnsi="Times New Roman" w:cs="Times New Roman"/>
          <w:sz w:val="28"/>
          <w:szCs w:val="28"/>
        </w:rPr>
        <w:t>Данная методическая разработка может быть полезна для руководителей изостудий, учителей ИЗО, педагогов дополнительного образования в начальных классах.</w:t>
      </w:r>
    </w:p>
    <w:p w:rsidR="002B4142" w:rsidRPr="001B0314" w:rsidRDefault="002B4142" w:rsidP="002B414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4142" w:rsidRPr="001B0314" w:rsidRDefault="002B4142" w:rsidP="002B414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B4142" w:rsidRPr="001B0314" w:rsidSect="001B0314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699" w:rsidRDefault="00434699" w:rsidP="001B0314">
      <w:pPr>
        <w:spacing w:after="0" w:line="240" w:lineRule="auto"/>
      </w:pPr>
      <w:r>
        <w:separator/>
      </w:r>
    </w:p>
  </w:endnote>
  <w:endnote w:type="continuationSeparator" w:id="0">
    <w:p w:rsidR="00434699" w:rsidRDefault="00434699" w:rsidP="001B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9546524"/>
      <w:docPartObj>
        <w:docPartGallery w:val="Page Numbers (Bottom of Page)"/>
        <w:docPartUnique/>
      </w:docPartObj>
    </w:sdtPr>
    <w:sdtContent>
      <w:p w:rsidR="001B0314" w:rsidRDefault="001B031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14B">
          <w:rPr>
            <w:noProof/>
          </w:rPr>
          <w:t>6</w:t>
        </w:r>
        <w:r>
          <w:fldChar w:fldCharType="end"/>
        </w:r>
      </w:p>
    </w:sdtContent>
  </w:sdt>
  <w:p w:rsidR="001B0314" w:rsidRDefault="001B03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699" w:rsidRDefault="00434699" w:rsidP="001B0314">
      <w:pPr>
        <w:spacing w:after="0" w:line="240" w:lineRule="auto"/>
      </w:pPr>
      <w:r>
        <w:separator/>
      </w:r>
    </w:p>
  </w:footnote>
  <w:footnote w:type="continuationSeparator" w:id="0">
    <w:p w:rsidR="00434699" w:rsidRDefault="00434699" w:rsidP="001B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37FAB"/>
    <w:multiLevelType w:val="hybridMultilevel"/>
    <w:tmpl w:val="5B042646"/>
    <w:lvl w:ilvl="0" w:tplc="F5380B42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25637B7D"/>
    <w:multiLevelType w:val="hybridMultilevel"/>
    <w:tmpl w:val="11C0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50"/>
    <w:rsid w:val="00051230"/>
    <w:rsid w:val="000708C7"/>
    <w:rsid w:val="000760AE"/>
    <w:rsid w:val="00082DD9"/>
    <w:rsid w:val="000B7174"/>
    <w:rsid w:val="000D3CFF"/>
    <w:rsid w:val="000E5FBD"/>
    <w:rsid w:val="00103890"/>
    <w:rsid w:val="00123459"/>
    <w:rsid w:val="00124E72"/>
    <w:rsid w:val="0013370B"/>
    <w:rsid w:val="00146652"/>
    <w:rsid w:val="00147BC6"/>
    <w:rsid w:val="00150ECD"/>
    <w:rsid w:val="00153D3F"/>
    <w:rsid w:val="001640C8"/>
    <w:rsid w:val="00166D59"/>
    <w:rsid w:val="001A418E"/>
    <w:rsid w:val="001B0314"/>
    <w:rsid w:val="001B624A"/>
    <w:rsid w:val="001D36D4"/>
    <w:rsid w:val="001D7488"/>
    <w:rsid w:val="001E6312"/>
    <w:rsid w:val="001F34FB"/>
    <w:rsid w:val="00200BA6"/>
    <w:rsid w:val="00203DD0"/>
    <w:rsid w:val="00210ED6"/>
    <w:rsid w:val="00223116"/>
    <w:rsid w:val="00223C98"/>
    <w:rsid w:val="00253D9B"/>
    <w:rsid w:val="00260539"/>
    <w:rsid w:val="002B4142"/>
    <w:rsid w:val="002C45D9"/>
    <w:rsid w:val="002E6A4D"/>
    <w:rsid w:val="002F36EA"/>
    <w:rsid w:val="002F6D49"/>
    <w:rsid w:val="00313FB2"/>
    <w:rsid w:val="0033730A"/>
    <w:rsid w:val="0035074A"/>
    <w:rsid w:val="0035610B"/>
    <w:rsid w:val="003A310F"/>
    <w:rsid w:val="003E7072"/>
    <w:rsid w:val="0042323D"/>
    <w:rsid w:val="0042610C"/>
    <w:rsid w:val="00434699"/>
    <w:rsid w:val="00446B4F"/>
    <w:rsid w:val="00486628"/>
    <w:rsid w:val="004C46F8"/>
    <w:rsid w:val="004C4A7C"/>
    <w:rsid w:val="004C4E90"/>
    <w:rsid w:val="0057655D"/>
    <w:rsid w:val="005964EB"/>
    <w:rsid w:val="005A0057"/>
    <w:rsid w:val="005A3A84"/>
    <w:rsid w:val="005D216C"/>
    <w:rsid w:val="006020DE"/>
    <w:rsid w:val="0063268B"/>
    <w:rsid w:val="00660432"/>
    <w:rsid w:val="0066730A"/>
    <w:rsid w:val="00677F27"/>
    <w:rsid w:val="006B7525"/>
    <w:rsid w:val="006E2BE5"/>
    <w:rsid w:val="006E6513"/>
    <w:rsid w:val="006E7CAD"/>
    <w:rsid w:val="006F65D6"/>
    <w:rsid w:val="007155B8"/>
    <w:rsid w:val="00727144"/>
    <w:rsid w:val="007347ED"/>
    <w:rsid w:val="00755625"/>
    <w:rsid w:val="007574C8"/>
    <w:rsid w:val="00793EFF"/>
    <w:rsid w:val="007A311E"/>
    <w:rsid w:val="00822D5B"/>
    <w:rsid w:val="00830A35"/>
    <w:rsid w:val="008413D8"/>
    <w:rsid w:val="00853185"/>
    <w:rsid w:val="00861851"/>
    <w:rsid w:val="008910D1"/>
    <w:rsid w:val="008A6A08"/>
    <w:rsid w:val="008B5D4B"/>
    <w:rsid w:val="008E5EA9"/>
    <w:rsid w:val="00910448"/>
    <w:rsid w:val="0096550A"/>
    <w:rsid w:val="009701CC"/>
    <w:rsid w:val="0097254B"/>
    <w:rsid w:val="009753F1"/>
    <w:rsid w:val="009A3A44"/>
    <w:rsid w:val="009D222D"/>
    <w:rsid w:val="009E6D50"/>
    <w:rsid w:val="00A0314B"/>
    <w:rsid w:val="00A21633"/>
    <w:rsid w:val="00A3119E"/>
    <w:rsid w:val="00A80673"/>
    <w:rsid w:val="00AA1546"/>
    <w:rsid w:val="00AB68B6"/>
    <w:rsid w:val="00AD2668"/>
    <w:rsid w:val="00AD7FCC"/>
    <w:rsid w:val="00AE3B74"/>
    <w:rsid w:val="00B006DB"/>
    <w:rsid w:val="00B12AEE"/>
    <w:rsid w:val="00B515A9"/>
    <w:rsid w:val="00B66529"/>
    <w:rsid w:val="00B7736D"/>
    <w:rsid w:val="00B81D8C"/>
    <w:rsid w:val="00B8427E"/>
    <w:rsid w:val="00B91E63"/>
    <w:rsid w:val="00BB5596"/>
    <w:rsid w:val="00BC0BD7"/>
    <w:rsid w:val="00BC373D"/>
    <w:rsid w:val="00BF7867"/>
    <w:rsid w:val="00C027BC"/>
    <w:rsid w:val="00C12567"/>
    <w:rsid w:val="00C13FBF"/>
    <w:rsid w:val="00C46871"/>
    <w:rsid w:val="00C5527E"/>
    <w:rsid w:val="00C62F59"/>
    <w:rsid w:val="00C6716B"/>
    <w:rsid w:val="00C94D3A"/>
    <w:rsid w:val="00CB43F6"/>
    <w:rsid w:val="00CB6754"/>
    <w:rsid w:val="00CC1F61"/>
    <w:rsid w:val="00CF7F33"/>
    <w:rsid w:val="00D37F54"/>
    <w:rsid w:val="00D37F6B"/>
    <w:rsid w:val="00D405FB"/>
    <w:rsid w:val="00D51D09"/>
    <w:rsid w:val="00D53E52"/>
    <w:rsid w:val="00DB4051"/>
    <w:rsid w:val="00DB45D6"/>
    <w:rsid w:val="00DC6B2A"/>
    <w:rsid w:val="00DD3E59"/>
    <w:rsid w:val="00E12603"/>
    <w:rsid w:val="00E23CA1"/>
    <w:rsid w:val="00E64B0B"/>
    <w:rsid w:val="00E72025"/>
    <w:rsid w:val="00E7662B"/>
    <w:rsid w:val="00E865F2"/>
    <w:rsid w:val="00EA1787"/>
    <w:rsid w:val="00EA50AB"/>
    <w:rsid w:val="00EB35E2"/>
    <w:rsid w:val="00ED3E59"/>
    <w:rsid w:val="00F15097"/>
    <w:rsid w:val="00F26356"/>
    <w:rsid w:val="00F41A19"/>
    <w:rsid w:val="00F606CE"/>
    <w:rsid w:val="00F74B08"/>
    <w:rsid w:val="00F759F1"/>
    <w:rsid w:val="00F823FD"/>
    <w:rsid w:val="00FC085E"/>
    <w:rsid w:val="00FC5DBE"/>
    <w:rsid w:val="00FD09A3"/>
    <w:rsid w:val="00FD10D1"/>
    <w:rsid w:val="00FD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21050"/>
  <w15:docId w15:val="{1225823A-9076-483D-B1A9-827C6BA3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624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1B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0314"/>
  </w:style>
  <w:style w:type="paragraph" w:styleId="a8">
    <w:name w:val="footer"/>
    <w:basedOn w:val="a"/>
    <w:link w:val="a9"/>
    <w:uiPriority w:val="99"/>
    <w:unhideWhenUsed/>
    <w:rsid w:val="001B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C6E7-4719-4B2A-8105-CFEAD2F67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Кокина</cp:lastModifiedBy>
  <cp:revision>6</cp:revision>
  <dcterms:created xsi:type="dcterms:W3CDTF">2021-11-04T10:45:00Z</dcterms:created>
  <dcterms:modified xsi:type="dcterms:W3CDTF">2022-02-17T11:34:00Z</dcterms:modified>
</cp:coreProperties>
</file>