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D65" w:rsidRDefault="00F07D65" w:rsidP="00F07D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F07D65" w:rsidRDefault="00F07D65" w:rsidP="00F07D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дополнительного образования детей центр детского творчества</w:t>
      </w:r>
    </w:p>
    <w:p w:rsidR="00F07D65" w:rsidRDefault="00F07D65" w:rsidP="00F07D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г. Николаевска-на-Амуре Хабаровского края</w:t>
      </w: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F07D65" w:rsidRDefault="00F07D65" w:rsidP="008E550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  <w:u w:val="single"/>
        </w:rPr>
      </w:pPr>
    </w:p>
    <w:p w:rsidR="00CB61B0" w:rsidRDefault="00CB61B0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  <w:bookmarkStart w:id="0" w:name="_GoBack"/>
      <w:bookmarkEnd w:id="0"/>
    </w:p>
    <w:p w:rsidR="00F07D65" w:rsidRPr="00DB450D" w:rsidRDefault="00DB450D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36"/>
          <w:szCs w:val="36"/>
        </w:rPr>
      </w:pPr>
      <w:r w:rsidRPr="00DB450D">
        <w:rPr>
          <w:bCs/>
          <w:sz w:val="36"/>
          <w:szCs w:val="36"/>
        </w:rPr>
        <w:t xml:space="preserve">Методическая разработка </w:t>
      </w:r>
    </w:p>
    <w:p w:rsidR="00DB450D" w:rsidRPr="00DB450D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36"/>
          <w:szCs w:val="36"/>
        </w:rPr>
      </w:pPr>
      <w:r w:rsidRPr="00DB450D">
        <w:rPr>
          <w:bCs/>
          <w:sz w:val="36"/>
          <w:szCs w:val="36"/>
        </w:rPr>
        <w:t xml:space="preserve">«Совместная художественно-творческая </w:t>
      </w:r>
      <w:r w:rsidR="004E767C" w:rsidRPr="00DB450D">
        <w:rPr>
          <w:bCs/>
          <w:sz w:val="36"/>
          <w:szCs w:val="36"/>
        </w:rPr>
        <w:t>деятельность</w:t>
      </w:r>
    </w:p>
    <w:p w:rsidR="00F07D65" w:rsidRPr="00DB450D" w:rsidRDefault="004E767C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36"/>
          <w:szCs w:val="36"/>
        </w:rPr>
      </w:pPr>
      <w:r w:rsidRPr="00DB450D">
        <w:rPr>
          <w:bCs/>
          <w:sz w:val="36"/>
          <w:szCs w:val="36"/>
        </w:rPr>
        <w:t xml:space="preserve"> детей и родителей</w:t>
      </w:r>
      <w:r w:rsidR="00F07D65" w:rsidRPr="00DB450D">
        <w:rPr>
          <w:bCs/>
          <w:sz w:val="36"/>
          <w:szCs w:val="36"/>
        </w:rPr>
        <w:t xml:space="preserve"> изостудии «Радуга»</w:t>
      </w:r>
    </w:p>
    <w:p w:rsidR="00F07D65" w:rsidRPr="00CC1432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6"/>
          <w:szCs w:val="26"/>
        </w:rPr>
      </w:pPr>
    </w:p>
    <w:p w:rsidR="00F07D65" w:rsidRPr="00CC1432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Pr="00CC1432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Default="005A7690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  <w:r w:rsidRPr="005A7690">
        <w:rPr>
          <w:bCs/>
          <w:noProof/>
          <w:sz w:val="27"/>
          <w:szCs w:val="27"/>
        </w:rPr>
        <w:drawing>
          <wp:inline distT="0" distB="0" distL="0" distR="0">
            <wp:extent cx="5172075" cy="3133725"/>
            <wp:effectExtent l="0" t="0" r="9525" b="9525"/>
            <wp:docPr id="11" name="Рисунок 11" descr="C:\Users\Кокина\Desktop\shutterstock_22697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кина\Desktop\shutterstock_226975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Pr="00DB450D" w:rsidRDefault="00DB450D" w:rsidP="00DB450D">
      <w:pPr>
        <w:pStyle w:val="a3"/>
        <w:spacing w:before="0" w:beforeAutospacing="0" w:after="0" w:afterAutospacing="0" w:line="294" w:lineRule="atLeast"/>
        <w:jc w:val="right"/>
        <w:rPr>
          <w:bCs/>
          <w:sz w:val="28"/>
          <w:szCs w:val="28"/>
        </w:rPr>
      </w:pPr>
      <w:r w:rsidRPr="00DB450D">
        <w:rPr>
          <w:bCs/>
          <w:sz w:val="28"/>
          <w:szCs w:val="28"/>
        </w:rPr>
        <w:t>Автор:</w:t>
      </w:r>
    </w:p>
    <w:p w:rsidR="00DB450D" w:rsidRPr="00DB450D" w:rsidRDefault="00DB450D" w:rsidP="00DB450D">
      <w:pPr>
        <w:pStyle w:val="a3"/>
        <w:spacing w:before="0" w:beforeAutospacing="0" w:after="0" w:afterAutospacing="0" w:line="294" w:lineRule="atLeast"/>
        <w:jc w:val="right"/>
        <w:rPr>
          <w:b/>
          <w:bCs/>
          <w:sz w:val="28"/>
          <w:szCs w:val="28"/>
        </w:rPr>
      </w:pPr>
      <w:r w:rsidRPr="00DB450D">
        <w:rPr>
          <w:b/>
          <w:bCs/>
          <w:sz w:val="28"/>
          <w:szCs w:val="28"/>
        </w:rPr>
        <w:t>Новоструева Элеонора Владимировна</w:t>
      </w:r>
    </w:p>
    <w:p w:rsidR="00DB450D" w:rsidRPr="00DB450D" w:rsidRDefault="00DB450D" w:rsidP="00DB450D">
      <w:pPr>
        <w:pStyle w:val="a3"/>
        <w:spacing w:before="0" w:beforeAutospacing="0" w:after="0" w:afterAutospacing="0" w:line="294" w:lineRule="atLeast"/>
        <w:jc w:val="right"/>
        <w:rPr>
          <w:bCs/>
          <w:sz w:val="28"/>
          <w:szCs w:val="28"/>
        </w:rPr>
      </w:pPr>
      <w:r w:rsidRPr="00DB450D">
        <w:rPr>
          <w:bCs/>
          <w:sz w:val="28"/>
          <w:szCs w:val="28"/>
        </w:rPr>
        <w:t>педагог дополнительного образования</w:t>
      </w:r>
    </w:p>
    <w:p w:rsidR="00DB450D" w:rsidRPr="00DB450D" w:rsidRDefault="00DB450D" w:rsidP="00DB450D">
      <w:pPr>
        <w:pStyle w:val="a3"/>
        <w:spacing w:before="0" w:beforeAutospacing="0" w:after="0" w:afterAutospacing="0" w:line="294" w:lineRule="atLeast"/>
        <w:jc w:val="right"/>
        <w:rPr>
          <w:bCs/>
          <w:sz w:val="28"/>
          <w:szCs w:val="28"/>
        </w:rPr>
      </w:pPr>
      <w:r w:rsidRPr="00DB450D">
        <w:rPr>
          <w:bCs/>
          <w:sz w:val="28"/>
          <w:szCs w:val="28"/>
        </w:rPr>
        <w:t xml:space="preserve"> высшей квалификационной категории</w:t>
      </w: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</w:p>
    <w:p w:rsidR="00F07D65" w:rsidRDefault="00F07D65" w:rsidP="00F07D65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</w:p>
    <w:p w:rsidR="00F07D65" w:rsidRPr="00DB450D" w:rsidRDefault="00DB450D" w:rsidP="00DB450D">
      <w:pPr>
        <w:pStyle w:val="a3"/>
        <w:spacing w:before="0" w:beforeAutospacing="0" w:after="0" w:afterAutospacing="0" w:line="294" w:lineRule="atLeast"/>
        <w:jc w:val="center"/>
        <w:rPr>
          <w:bCs/>
          <w:sz w:val="28"/>
          <w:szCs w:val="28"/>
        </w:rPr>
      </w:pPr>
      <w:r w:rsidRPr="00DB450D">
        <w:rPr>
          <w:bCs/>
          <w:sz w:val="28"/>
          <w:szCs w:val="28"/>
        </w:rPr>
        <w:t>г. Николаевск-на-Амуре</w:t>
      </w:r>
    </w:p>
    <w:p w:rsidR="00F07D65" w:rsidRPr="00DB450D" w:rsidRDefault="00F07D65" w:rsidP="00F07D65">
      <w:pPr>
        <w:pStyle w:val="a3"/>
        <w:spacing w:before="0" w:beforeAutospacing="0" w:after="0" w:afterAutospacing="0" w:line="294" w:lineRule="atLeast"/>
        <w:jc w:val="center"/>
        <w:rPr>
          <w:bCs/>
          <w:sz w:val="28"/>
          <w:szCs w:val="28"/>
        </w:rPr>
      </w:pPr>
      <w:r w:rsidRPr="00DB450D">
        <w:rPr>
          <w:bCs/>
          <w:sz w:val="28"/>
          <w:szCs w:val="28"/>
        </w:rPr>
        <w:t>202</w:t>
      </w:r>
      <w:r w:rsidR="00DB450D" w:rsidRPr="00DB450D">
        <w:rPr>
          <w:bCs/>
          <w:sz w:val="28"/>
          <w:szCs w:val="28"/>
        </w:rPr>
        <w:t>2</w:t>
      </w:r>
      <w:r w:rsidRPr="00DB450D">
        <w:rPr>
          <w:bCs/>
          <w:sz w:val="28"/>
          <w:szCs w:val="28"/>
        </w:rPr>
        <w:t xml:space="preserve"> г.</w:t>
      </w:r>
    </w:p>
    <w:p w:rsidR="00F07D65" w:rsidRPr="00DD589F" w:rsidRDefault="00F07D65" w:rsidP="00DD5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8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«Совместная художественно-творческая </w:t>
      </w:r>
      <w:r w:rsidR="0072355A">
        <w:rPr>
          <w:rFonts w:ascii="Times New Roman" w:hAnsi="Times New Roman" w:cs="Times New Roman"/>
          <w:b/>
          <w:sz w:val="28"/>
          <w:szCs w:val="28"/>
        </w:rPr>
        <w:t xml:space="preserve">деятельность детей и родителей </w:t>
      </w:r>
      <w:r w:rsidRPr="00DD589F">
        <w:rPr>
          <w:rFonts w:ascii="Times New Roman" w:hAnsi="Times New Roman" w:cs="Times New Roman"/>
          <w:b/>
          <w:sz w:val="28"/>
          <w:szCs w:val="28"/>
        </w:rPr>
        <w:t>изостудии «Радуга»</w:t>
      </w:r>
    </w:p>
    <w:p w:rsidR="008E5508" w:rsidRPr="00DD589F" w:rsidRDefault="00DD589F" w:rsidP="00DD5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2F516D" w:rsidRPr="00DD5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“Главные творцы” – дети, взрослый - </w:t>
      </w:r>
      <w:r w:rsidR="00CB61B0" w:rsidRPr="00DD589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активный соучастник и помощник</w:t>
      </w:r>
      <w:r w:rsidR="002F516D" w:rsidRPr="00DD58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508" w:rsidRPr="00DD589F">
        <w:rPr>
          <w:rFonts w:ascii="Times New Roman" w:hAnsi="Times New Roman" w:cs="Times New Roman"/>
          <w:sz w:val="28"/>
          <w:szCs w:val="28"/>
        </w:rPr>
        <w:t>В стремлен</w:t>
      </w:r>
      <w:r>
        <w:rPr>
          <w:rFonts w:ascii="Times New Roman" w:hAnsi="Times New Roman" w:cs="Times New Roman"/>
          <w:sz w:val="28"/>
          <w:szCs w:val="28"/>
        </w:rPr>
        <w:t>ии воспитать ребенка</w:t>
      </w:r>
      <w:r w:rsidR="008E5508" w:rsidRPr="00DD589F">
        <w:rPr>
          <w:rFonts w:ascii="Times New Roman" w:hAnsi="Times New Roman" w:cs="Times New Roman"/>
          <w:sz w:val="28"/>
          <w:szCs w:val="28"/>
        </w:rPr>
        <w:t xml:space="preserve"> мы должны стараться, чтобы каждый фрагмент нашего «произведения» - каждая сторона личности ребенка - была яркой и и</w:t>
      </w:r>
      <w:r>
        <w:rPr>
          <w:rFonts w:ascii="Times New Roman" w:hAnsi="Times New Roman" w:cs="Times New Roman"/>
          <w:sz w:val="28"/>
          <w:szCs w:val="28"/>
        </w:rPr>
        <w:t>нтересной.</w:t>
      </w:r>
      <w:r w:rsidR="00271E40">
        <w:rPr>
          <w:rFonts w:ascii="Times New Roman" w:hAnsi="Times New Roman" w:cs="Times New Roman"/>
          <w:sz w:val="28"/>
          <w:szCs w:val="28"/>
        </w:rPr>
        <w:t xml:space="preserve"> В </w:t>
      </w:r>
      <w:r w:rsidR="008E5508" w:rsidRPr="00DD589F">
        <w:rPr>
          <w:rFonts w:ascii="Times New Roman" w:hAnsi="Times New Roman" w:cs="Times New Roman"/>
          <w:sz w:val="28"/>
          <w:szCs w:val="28"/>
        </w:rPr>
        <w:t>школьном возрасте большинство детей только приходят в творческое объединение, </w:t>
      </w:r>
      <w:r w:rsidR="00271E40">
        <w:rPr>
          <w:rFonts w:ascii="Times New Roman" w:hAnsi="Times New Roman" w:cs="Times New Roman"/>
          <w:sz w:val="28"/>
          <w:szCs w:val="28"/>
        </w:rPr>
        <w:t xml:space="preserve">и родители знакомятся с педагогом </w:t>
      </w:r>
      <w:r w:rsidR="008E5508" w:rsidRPr="00DD589F">
        <w:rPr>
          <w:rFonts w:ascii="Times New Roman" w:hAnsi="Times New Roman" w:cs="Times New Roman"/>
          <w:sz w:val="28"/>
          <w:szCs w:val="28"/>
        </w:rPr>
        <w:t>детского учреждения. Поэтому задача педагога — заинтересовать родителей возм</w:t>
      </w:r>
      <w:r w:rsidR="00271E40">
        <w:rPr>
          <w:rFonts w:ascii="Times New Roman" w:hAnsi="Times New Roman" w:cs="Times New Roman"/>
          <w:sz w:val="28"/>
          <w:szCs w:val="28"/>
        </w:rPr>
        <w:t>ожностями совместного занятия</w:t>
      </w:r>
      <w:r w:rsidR="008E5508" w:rsidRPr="00DD589F">
        <w:rPr>
          <w:rFonts w:ascii="Times New Roman" w:hAnsi="Times New Roman" w:cs="Times New Roman"/>
          <w:sz w:val="28"/>
          <w:szCs w:val="28"/>
        </w:rPr>
        <w:t xml:space="preserve"> ребенка, показать родителям их особ</w:t>
      </w:r>
      <w:r w:rsidR="00AB38DC">
        <w:rPr>
          <w:rFonts w:ascii="Times New Roman" w:hAnsi="Times New Roman" w:cs="Times New Roman"/>
          <w:sz w:val="28"/>
          <w:szCs w:val="28"/>
        </w:rPr>
        <w:t>ую роль в развитии </w:t>
      </w:r>
      <w:r w:rsidR="008E5C2D">
        <w:rPr>
          <w:rFonts w:ascii="Times New Roman" w:hAnsi="Times New Roman" w:cs="Times New Roman"/>
          <w:sz w:val="28"/>
          <w:szCs w:val="28"/>
        </w:rPr>
        <w:t>учащихся</w:t>
      </w:r>
      <w:r w:rsidR="008E5508" w:rsidRPr="00DD589F">
        <w:rPr>
          <w:rFonts w:ascii="Times New Roman" w:hAnsi="Times New Roman" w:cs="Times New Roman"/>
          <w:sz w:val="28"/>
          <w:szCs w:val="28"/>
        </w:rPr>
        <w:t>. Для этого педагог знакомит родителей с особенностями учреждения,</w:t>
      </w:r>
      <w:r w:rsidR="00AB38DC">
        <w:rPr>
          <w:rFonts w:ascii="Times New Roman" w:hAnsi="Times New Roman" w:cs="Times New Roman"/>
          <w:sz w:val="28"/>
          <w:szCs w:val="28"/>
        </w:rPr>
        <w:t xml:space="preserve"> кабинетом,</w:t>
      </w:r>
      <w:r w:rsidR="008E5508" w:rsidRPr="00DD589F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271E40">
        <w:rPr>
          <w:rFonts w:ascii="Times New Roman" w:hAnsi="Times New Roman" w:cs="Times New Roman"/>
          <w:sz w:val="28"/>
          <w:szCs w:val="28"/>
        </w:rPr>
        <w:t>ой программой</w:t>
      </w:r>
      <w:r w:rsidR="008E5508" w:rsidRPr="00DD589F">
        <w:rPr>
          <w:rFonts w:ascii="Times New Roman" w:hAnsi="Times New Roman" w:cs="Times New Roman"/>
          <w:sz w:val="28"/>
          <w:szCs w:val="28"/>
        </w:rPr>
        <w:t>. Вместе с тем в этот период происходит и установление личных и де</w:t>
      </w:r>
      <w:r w:rsidR="00AB38DC">
        <w:rPr>
          <w:rFonts w:ascii="Times New Roman" w:hAnsi="Times New Roman" w:cs="Times New Roman"/>
          <w:sz w:val="28"/>
          <w:szCs w:val="28"/>
        </w:rPr>
        <w:t>ловых контактов между педагогом</w:t>
      </w:r>
      <w:r w:rsidR="008E5508" w:rsidRPr="00DD589F">
        <w:rPr>
          <w:rFonts w:ascii="Times New Roman" w:hAnsi="Times New Roman" w:cs="Times New Roman"/>
          <w:sz w:val="28"/>
          <w:szCs w:val="28"/>
        </w:rPr>
        <w:t xml:space="preserve"> и родителями. В общении с родителями педагог показывает свою заинтересованность в </w:t>
      </w:r>
      <w:r w:rsidR="00AB38DC">
        <w:rPr>
          <w:rFonts w:ascii="Times New Roman" w:hAnsi="Times New Roman" w:cs="Times New Roman"/>
          <w:sz w:val="28"/>
          <w:szCs w:val="28"/>
        </w:rPr>
        <w:t xml:space="preserve">творческом </w:t>
      </w:r>
      <w:r w:rsidR="008E5508" w:rsidRPr="00DD589F">
        <w:rPr>
          <w:rFonts w:ascii="Times New Roman" w:hAnsi="Times New Roman" w:cs="Times New Roman"/>
          <w:sz w:val="28"/>
          <w:szCs w:val="28"/>
        </w:rPr>
        <w:t>развитии ребенка, выделяет те яркие положительные черты, которыми обладает кажды</w:t>
      </w:r>
      <w:r w:rsidR="00AB38DC">
        <w:rPr>
          <w:rFonts w:ascii="Times New Roman" w:hAnsi="Times New Roman" w:cs="Times New Roman"/>
          <w:sz w:val="28"/>
          <w:szCs w:val="28"/>
        </w:rPr>
        <w:t>й учащийся</w:t>
      </w:r>
      <w:r w:rsidR="008E5508" w:rsidRPr="00DD589F">
        <w:rPr>
          <w:rFonts w:ascii="Times New Roman" w:hAnsi="Times New Roman" w:cs="Times New Roman"/>
          <w:sz w:val="28"/>
          <w:szCs w:val="28"/>
        </w:rPr>
        <w:t>, вселяет в родителей уверенность, что они смогут обеспечить его полноценное развитие. В ходе бесед,</w:t>
      </w:r>
      <w:r w:rsidR="00CC1432">
        <w:rPr>
          <w:rFonts w:ascii="Times New Roman" w:hAnsi="Times New Roman" w:cs="Times New Roman"/>
          <w:sz w:val="28"/>
          <w:szCs w:val="28"/>
        </w:rPr>
        <w:t xml:space="preserve"> совместных занятий,</w:t>
      </w:r>
      <w:r w:rsidR="008E5508" w:rsidRPr="00DD589F">
        <w:rPr>
          <w:rFonts w:ascii="Times New Roman" w:hAnsi="Times New Roman" w:cs="Times New Roman"/>
          <w:sz w:val="28"/>
          <w:szCs w:val="28"/>
        </w:rPr>
        <w:t xml:space="preserve">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просьбой. Такая позиция педагога способствует развитию его сотруднич</w:t>
      </w:r>
      <w:r w:rsidR="004E767C">
        <w:rPr>
          <w:rFonts w:ascii="Times New Roman" w:hAnsi="Times New Roman" w:cs="Times New Roman"/>
          <w:sz w:val="28"/>
          <w:szCs w:val="28"/>
        </w:rPr>
        <w:t>ества с семьей</w:t>
      </w:r>
      <w:r w:rsidR="008E5508" w:rsidRPr="00DD589F">
        <w:rPr>
          <w:rFonts w:ascii="Times New Roman" w:hAnsi="Times New Roman" w:cs="Times New Roman"/>
          <w:sz w:val="28"/>
          <w:szCs w:val="28"/>
        </w:rPr>
        <w:t>.</w:t>
      </w:r>
    </w:p>
    <w:p w:rsidR="008E5508" w:rsidRPr="008E5C2D" w:rsidRDefault="008E5508" w:rsidP="008E5C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C2D">
        <w:rPr>
          <w:rFonts w:ascii="Times New Roman" w:hAnsi="Times New Roman" w:cs="Times New Roman"/>
          <w:b/>
          <w:sz w:val="28"/>
          <w:szCs w:val="28"/>
        </w:rPr>
        <w:t>Задачи вз</w:t>
      </w:r>
      <w:r w:rsidR="008E5C2D">
        <w:rPr>
          <w:rFonts w:ascii="Times New Roman" w:hAnsi="Times New Roman" w:cs="Times New Roman"/>
          <w:b/>
          <w:sz w:val="28"/>
          <w:szCs w:val="28"/>
        </w:rPr>
        <w:t>аимодействия педагога с родителями учащихся</w:t>
      </w:r>
    </w:p>
    <w:p w:rsidR="00687D73" w:rsidRDefault="008E5C2D" w:rsidP="00DD5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 </w:t>
      </w:r>
      <w:r w:rsidR="008E5508" w:rsidRPr="00DD589F">
        <w:rPr>
          <w:rFonts w:ascii="Times New Roman" w:hAnsi="Times New Roman" w:cs="Times New Roman"/>
          <w:sz w:val="28"/>
          <w:szCs w:val="28"/>
        </w:rPr>
        <w:t>Познакомить родите</w:t>
      </w:r>
      <w:r>
        <w:rPr>
          <w:rFonts w:ascii="Times New Roman" w:hAnsi="Times New Roman" w:cs="Times New Roman"/>
          <w:sz w:val="28"/>
          <w:szCs w:val="28"/>
        </w:rPr>
        <w:t>лей с особенностями</w:t>
      </w:r>
      <w:r w:rsidR="00687D73">
        <w:rPr>
          <w:rFonts w:ascii="Times New Roman" w:hAnsi="Times New Roman" w:cs="Times New Roman"/>
          <w:sz w:val="28"/>
          <w:szCs w:val="28"/>
        </w:rPr>
        <w:t xml:space="preserve"> художественного и познавательного</w:t>
      </w:r>
      <w:r w:rsidR="000418F2">
        <w:rPr>
          <w:rFonts w:ascii="Times New Roman" w:hAnsi="Times New Roman" w:cs="Times New Roman"/>
          <w:sz w:val="28"/>
          <w:szCs w:val="28"/>
        </w:rPr>
        <w:t xml:space="preserve"> развития детей </w:t>
      </w:r>
      <w:r w:rsidR="008E5508" w:rsidRPr="00DD589F">
        <w:rPr>
          <w:rFonts w:ascii="Times New Roman" w:hAnsi="Times New Roman" w:cs="Times New Roman"/>
          <w:sz w:val="28"/>
          <w:szCs w:val="28"/>
        </w:rPr>
        <w:t>школьного возраста и адаптации их к условиям учреждения.</w:t>
      </w:r>
    </w:p>
    <w:p w:rsidR="008E5508" w:rsidRPr="00DD589F" w:rsidRDefault="00687D73" w:rsidP="00DD5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 </w:t>
      </w:r>
      <w:r w:rsidR="008E5508" w:rsidRPr="00DD589F">
        <w:rPr>
          <w:rFonts w:ascii="Times New Roman" w:hAnsi="Times New Roman" w:cs="Times New Roman"/>
          <w:sz w:val="28"/>
          <w:szCs w:val="28"/>
        </w:rPr>
        <w:t>Совместно с родителями развивать добро</w:t>
      </w:r>
      <w:r>
        <w:rPr>
          <w:rFonts w:ascii="Times New Roman" w:hAnsi="Times New Roman" w:cs="Times New Roman"/>
          <w:sz w:val="28"/>
          <w:szCs w:val="28"/>
        </w:rPr>
        <w:t xml:space="preserve">желательное отношение ребенка к </w:t>
      </w:r>
      <w:r w:rsidR="008E5508" w:rsidRPr="00DD589F">
        <w:rPr>
          <w:rFonts w:ascii="Times New Roman" w:hAnsi="Times New Roman" w:cs="Times New Roman"/>
          <w:sz w:val="28"/>
          <w:szCs w:val="28"/>
        </w:rPr>
        <w:t>взрослым и сверстникам, эмоциональную отзывчивость к близким, уверенность в своих силах.</w:t>
      </w:r>
    </w:p>
    <w:p w:rsidR="008E5508" w:rsidRPr="00DD589F" w:rsidRDefault="00687D73" w:rsidP="00DD5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</w:t>
      </w:r>
      <w:r w:rsidR="008E5508" w:rsidRPr="00DD589F">
        <w:rPr>
          <w:rFonts w:ascii="Times New Roman" w:hAnsi="Times New Roman" w:cs="Times New Roman"/>
          <w:sz w:val="28"/>
          <w:szCs w:val="28"/>
        </w:rPr>
        <w:t>Совместно с родителями способствовать развитию детской само</w:t>
      </w:r>
      <w:r w:rsidR="008E5508" w:rsidRPr="00DD589F">
        <w:rPr>
          <w:rFonts w:ascii="Times New Roman" w:hAnsi="Times New Roman" w:cs="Times New Roman"/>
          <w:sz w:val="28"/>
          <w:szCs w:val="28"/>
        </w:rPr>
        <w:softHyphen/>
        <w:t>стоятельности, простейших навыков самообслуживания, предложить родителям создать условия для разв</w:t>
      </w:r>
      <w:r>
        <w:rPr>
          <w:rFonts w:ascii="Times New Roman" w:hAnsi="Times New Roman" w:cs="Times New Roman"/>
          <w:sz w:val="28"/>
          <w:szCs w:val="28"/>
        </w:rPr>
        <w:t>ития самостоятельности ребен</w:t>
      </w:r>
      <w:r w:rsidR="008E5508" w:rsidRPr="00DD589F">
        <w:rPr>
          <w:rFonts w:ascii="Times New Roman" w:hAnsi="Times New Roman" w:cs="Times New Roman"/>
          <w:sz w:val="28"/>
          <w:szCs w:val="28"/>
        </w:rPr>
        <w:t>ка дома.</w:t>
      </w:r>
    </w:p>
    <w:p w:rsidR="008E5508" w:rsidRPr="00687D73" w:rsidRDefault="00687D73" w:rsidP="00687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4. </w:t>
      </w:r>
      <w:r w:rsidR="008E5508" w:rsidRPr="00687D73">
        <w:rPr>
          <w:rFonts w:ascii="Times New Roman" w:hAnsi="Times New Roman" w:cs="Times New Roman"/>
          <w:sz w:val="28"/>
          <w:szCs w:val="28"/>
        </w:rPr>
        <w:t>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8E5508" w:rsidRDefault="00C25525" w:rsidP="00687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5. </w:t>
      </w:r>
      <w:r w:rsidR="008E5508" w:rsidRPr="00687D73">
        <w:rPr>
          <w:rFonts w:ascii="Times New Roman" w:hAnsi="Times New Roman" w:cs="Times New Roman"/>
          <w:sz w:val="28"/>
          <w:szCs w:val="28"/>
        </w:rPr>
        <w:t>Развивать у родите</w:t>
      </w:r>
      <w:r>
        <w:rPr>
          <w:rFonts w:ascii="Times New Roman" w:hAnsi="Times New Roman" w:cs="Times New Roman"/>
          <w:sz w:val="28"/>
          <w:szCs w:val="28"/>
        </w:rPr>
        <w:t xml:space="preserve">лей интерес к совместным </w:t>
      </w:r>
      <w:r w:rsidR="008E5508" w:rsidRPr="00687D73">
        <w:rPr>
          <w:rFonts w:ascii="Times New Roman" w:hAnsi="Times New Roman" w:cs="Times New Roman"/>
          <w:sz w:val="28"/>
          <w:szCs w:val="28"/>
        </w:rPr>
        <w:t>занятиям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изобразительным искусством</w:t>
      </w:r>
      <w:r w:rsidR="008E5508" w:rsidRPr="00687D73">
        <w:rPr>
          <w:rFonts w:ascii="Times New Roman" w:hAnsi="Times New Roman" w:cs="Times New Roman"/>
          <w:sz w:val="28"/>
          <w:szCs w:val="28"/>
        </w:rPr>
        <w:t xml:space="preserve"> с ребенком дома, познакомить их со способами развития воображения, творческих проявлений ребенка в разны</w:t>
      </w:r>
      <w:r>
        <w:rPr>
          <w:rFonts w:ascii="Times New Roman" w:hAnsi="Times New Roman" w:cs="Times New Roman"/>
          <w:sz w:val="28"/>
          <w:szCs w:val="28"/>
        </w:rPr>
        <w:t>х видах художественной</w:t>
      </w:r>
      <w:r w:rsidR="008E5508" w:rsidRPr="00687D7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C25525" w:rsidRDefault="00C25525" w:rsidP="00C255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деятельность</w:t>
      </w:r>
    </w:p>
    <w:p w:rsidR="008E5508" w:rsidRDefault="00C25525" w:rsidP="00CE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Надо стремиться активно, включать родителей в совместную деятельность</w:t>
      </w:r>
      <w:r w:rsidR="000D0EF3">
        <w:rPr>
          <w:rFonts w:ascii="Times New Roman" w:hAnsi="Times New Roman" w:cs="Times New Roman"/>
          <w:sz w:val="28"/>
          <w:szCs w:val="28"/>
        </w:rPr>
        <w:t xml:space="preserve"> с детьми – лепка, совместно</w:t>
      </w:r>
      <w:r w:rsidR="00CC1432">
        <w:rPr>
          <w:rFonts w:ascii="Times New Roman" w:hAnsi="Times New Roman" w:cs="Times New Roman"/>
          <w:sz w:val="28"/>
          <w:szCs w:val="28"/>
        </w:rPr>
        <w:t>е рисование сюжетных композиций и т.д.</w:t>
      </w:r>
      <w:r w:rsidR="000D0EF3">
        <w:rPr>
          <w:rFonts w:ascii="Times New Roman" w:hAnsi="Times New Roman" w:cs="Times New Roman"/>
          <w:sz w:val="28"/>
          <w:szCs w:val="28"/>
        </w:rPr>
        <w:t xml:space="preserve"> Очень важно помочь родителям получать удовольствие от общения с ребенком. </w:t>
      </w:r>
      <w:r w:rsidR="002C432F">
        <w:rPr>
          <w:rFonts w:ascii="Times New Roman" w:hAnsi="Times New Roman" w:cs="Times New Roman"/>
          <w:sz w:val="28"/>
          <w:szCs w:val="28"/>
        </w:rPr>
        <w:t>Например, сплочению родителей и педагога будет способствовать совместное оформление групповых работ. Таким образом, в ходе организации взаимодействия с родителями учащихся педагог стремится развивать их интерес к проявлениям своего ребенка, желание познать свои возможности как родителей, включиться в активное сотрудничество с педагогом по развитию ребенка.</w:t>
      </w:r>
    </w:p>
    <w:p w:rsidR="00CE3FE3" w:rsidRDefault="00CE3FE3" w:rsidP="00CE3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E3">
        <w:rPr>
          <w:rFonts w:ascii="Times New Roman" w:hAnsi="Times New Roman" w:cs="Times New Roman"/>
          <w:b/>
          <w:sz w:val="28"/>
          <w:szCs w:val="28"/>
        </w:rPr>
        <w:t>Основные приоритеты совместного с родителями занятия</w:t>
      </w:r>
    </w:p>
    <w:p w:rsidR="006D7297" w:rsidRDefault="006D7297" w:rsidP="006D7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>
        <w:rPr>
          <w:rFonts w:ascii="Times New Roman" w:hAnsi="Times New Roman" w:cs="Times New Roman"/>
          <w:sz w:val="28"/>
          <w:szCs w:val="28"/>
        </w:rPr>
        <w:t>воспитание уверенности, инициативности учащихся в деятельности и общении с взрослыми и сверстниками;</w:t>
      </w:r>
    </w:p>
    <w:p w:rsidR="006D7297" w:rsidRDefault="006D7297" w:rsidP="006D7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предоставить родителям уникальную возможность узнать, как ребенок видит мир, посмотреть его работы, поучаствовать в совместном творчестве;</w:t>
      </w:r>
    </w:p>
    <w:p w:rsidR="006D7297" w:rsidRDefault="006D7297" w:rsidP="006D7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научить родителей вместе с детьми радоваться их новым открытиям и открывать этот мир с новых сторон; </w:t>
      </w:r>
    </w:p>
    <w:p w:rsidR="008E5508" w:rsidRDefault="006D7297" w:rsidP="006D72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178C3">
        <w:rPr>
          <w:rFonts w:ascii="Times New Roman" w:hAnsi="Times New Roman" w:cs="Times New Roman"/>
          <w:sz w:val="28"/>
          <w:szCs w:val="28"/>
        </w:rPr>
        <w:t>- установить устойчивый контакт ребенка со сверстниками и развить дружеские взаимоотношения;</w:t>
      </w:r>
    </w:p>
    <w:p w:rsidR="008E5508" w:rsidRDefault="00C178C3" w:rsidP="00C178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создать необходимый эмоциональный настрой и положительный мотив деятельности.</w:t>
      </w:r>
    </w:p>
    <w:p w:rsidR="00C178C3" w:rsidRDefault="00C178C3" w:rsidP="00C178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Важно постоянно стимулировать ребенка к творчеству, проявлять сочувствие к неудачам, терпеливо относится к странным идеям несвойственным в реальной жизни. </w:t>
      </w:r>
      <w:r w:rsidR="00A7568C">
        <w:rPr>
          <w:rFonts w:ascii="Times New Roman" w:hAnsi="Times New Roman" w:cs="Times New Roman"/>
          <w:sz w:val="28"/>
          <w:szCs w:val="28"/>
        </w:rPr>
        <w:t>Качество дополнительного образования определяется характером общения педагога, взрослого и ребенка.</w:t>
      </w:r>
    </w:p>
    <w:p w:rsidR="00A7568C" w:rsidRDefault="00A7568C" w:rsidP="00A75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детей с родителями</w:t>
      </w:r>
    </w:p>
    <w:p w:rsidR="00A7568C" w:rsidRDefault="00A7568C" w:rsidP="00A75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совместном творчестве детей с родителями хорошо использовать </w:t>
      </w:r>
      <w:r w:rsidR="00C2411C">
        <w:rPr>
          <w:rFonts w:ascii="Times New Roman" w:hAnsi="Times New Roman" w:cs="Times New Roman"/>
          <w:sz w:val="28"/>
          <w:szCs w:val="28"/>
        </w:rPr>
        <w:t>разнообразные нетрадиционные техники рисования, учащиеся совместно с родителями экспериментируют. Познавая</w:t>
      </w:r>
      <w:r w:rsidR="00A51BF1">
        <w:rPr>
          <w:rFonts w:ascii="Times New Roman" w:hAnsi="Times New Roman" w:cs="Times New Roman"/>
          <w:sz w:val="28"/>
          <w:szCs w:val="28"/>
        </w:rPr>
        <w:t xml:space="preserve"> свойства и качества разнообразных </w:t>
      </w:r>
      <w:r w:rsidR="00A51BF1">
        <w:rPr>
          <w:rFonts w:ascii="Times New Roman" w:hAnsi="Times New Roman" w:cs="Times New Roman"/>
          <w:sz w:val="28"/>
          <w:szCs w:val="28"/>
        </w:rPr>
        <w:lastRenderedPageBreak/>
        <w:t>материалов, взрослые и дети создают ситуацию свободного выбора так необходимую в творческой деятельности.</w:t>
      </w:r>
    </w:p>
    <w:p w:rsidR="00A51BF1" w:rsidRDefault="002965C0" w:rsidP="00A51B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5C0">
        <w:rPr>
          <w:rFonts w:ascii="Times New Roman" w:hAnsi="Times New Roman" w:cs="Times New Roman"/>
          <w:b/>
          <w:sz w:val="28"/>
          <w:szCs w:val="28"/>
        </w:rPr>
        <w:t>Гравюра на картоне «Плывет кораблик по волнам»</w:t>
      </w:r>
    </w:p>
    <w:p w:rsidR="00AC79D9" w:rsidRDefault="00072D52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95C351" wp14:editId="3972AFA0">
            <wp:simplePos x="0" y="0"/>
            <wp:positionH relativeFrom="margin">
              <wp:posOffset>3451860</wp:posOffset>
            </wp:positionH>
            <wp:positionV relativeFrom="margin">
              <wp:posOffset>1308100</wp:posOffset>
            </wp:positionV>
            <wp:extent cx="2470150" cy="219583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5C0">
        <w:rPr>
          <w:rFonts w:ascii="Times New Roman" w:hAnsi="Times New Roman" w:cs="Times New Roman"/>
          <w:sz w:val="28"/>
          <w:szCs w:val="28"/>
        </w:rPr>
        <w:t xml:space="preserve">        Родителям и учащимся предлагаются готовые шаблоны корабли</w:t>
      </w:r>
      <w:r w:rsidR="0063394E">
        <w:rPr>
          <w:rFonts w:ascii="Times New Roman" w:hAnsi="Times New Roman" w:cs="Times New Roman"/>
          <w:sz w:val="28"/>
          <w:szCs w:val="28"/>
        </w:rPr>
        <w:t xml:space="preserve">ка, паруса, волны, солнца и т.д. </w:t>
      </w:r>
    </w:p>
    <w:p w:rsidR="00EE0180" w:rsidRDefault="00EE0180" w:rsidP="002965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5C0" w:rsidRDefault="00E14383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C79D9">
        <w:rPr>
          <w:rFonts w:ascii="Times New Roman" w:hAnsi="Times New Roman" w:cs="Times New Roman"/>
          <w:sz w:val="28"/>
          <w:szCs w:val="28"/>
        </w:rPr>
        <w:t xml:space="preserve">1. </w:t>
      </w:r>
      <w:r w:rsidR="0063394E">
        <w:rPr>
          <w:rFonts w:ascii="Times New Roman" w:hAnsi="Times New Roman" w:cs="Times New Roman"/>
          <w:sz w:val="28"/>
          <w:szCs w:val="28"/>
        </w:rPr>
        <w:t>Сначала</w:t>
      </w:r>
      <w:r w:rsidR="002965C0">
        <w:rPr>
          <w:rFonts w:ascii="Times New Roman" w:hAnsi="Times New Roman" w:cs="Times New Roman"/>
          <w:sz w:val="28"/>
          <w:szCs w:val="28"/>
        </w:rPr>
        <w:t xml:space="preserve"> поэтапно, с помощью шаблон</w:t>
      </w:r>
      <w:r w:rsidR="0063394E">
        <w:rPr>
          <w:rFonts w:ascii="Times New Roman" w:hAnsi="Times New Roman" w:cs="Times New Roman"/>
          <w:sz w:val="28"/>
          <w:szCs w:val="28"/>
        </w:rPr>
        <w:t>а, переносим</w:t>
      </w:r>
      <w:r w:rsidR="006750AA">
        <w:rPr>
          <w:rFonts w:ascii="Times New Roman" w:hAnsi="Times New Roman" w:cs="Times New Roman"/>
          <w:sz w:val="28"/>
          <w:szCs w:val="28"/>
        </w:rPr>
        <w:t xml:space="preserve"> (обводим)</w:t>
      </w:r>
      <w:r w:rsidR="0063394E">
        <w:rPr>
          <w:rFonts w:ascii="Times New Roman" w:hAnsi="Times New Roman" w:cs="Times New Roman"/>
          <w:sz w:val="28"/>
          <w:szCs w:val="28"/>
        </w:rPr>
        <w:t xml:space="preserve"> рисунок на картон, з</w:t>
      </w:r>
      <w:r w:rsidR="006750AA">
        <w:rPr>
          <w:rFonts w:ascii="Times New Roman" w:hAnsi="Times New Roman" w:cs="Times New Roman"/>
          <w:sz w:val="28"/>
          <w:szCs w:val="28"/>
        </w:rPr>
        <w:t>атем с помощью ножниц вырезаем</w:t>
      </w:r>
      <w:r w:rsidR="004E767C">
        <w:rPr>
          <w:rFonts w:ascii="Times New Roman" w:hAnsi="Times New Roman" w:cs="Times New Roman"/>
          <w:sz w:val="28"/>
          <w:szCs w:val="28"/>
        </w:rPr>
        <w:t xml:space="preserve"> по </w:t>
      </w:r>
      <w:r w:rsidR="0063394E">
        <w:rPr>
          <w:rFonts w:ascii="Times New Roman" w:hAnsi="Times New Roman" w:cs="Times New Roman"/>
          <w:sz w:val="28"/>
          <w:szCs w:val="28"/>
        </w:rPr>
        <w:t>отдельности</w:t>
      </w:r>
      <w:r w:rsidR="006750AA">
        <w:rPr>
          <w:rFonts w:ascii="Times New Roman" w:hAnsi="Times New Roman" w:cs="Times New Roman"/>
          <w:sz w:val="28"/>
          <w:szCs w:val="28"/>
        </w:rPr>
        <w:t xml:space="preserve"> детали.</w:t>
      </w:r>
    </w:p>
    <w:p w:rsidR="00EE0180" w:rsidRDefault="00021569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057AE5" wp14:editId="2D487F94">
            <wp:simplePos x="0" y="0"/>
            <wp:positionH relativeFrom="column">
              <wp:posOffset>-40640</wp:posOffset>
            </wp:positionH>
            <wp:positionV relativeFrom="paragraph">
              <wp:posOffset>236220</wp:posOffset>
            </wp:positionV>
            <wp:extent cx="2383562" cy="262800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62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69" w:rsidRDefault="00021569" w:rsidP="00EE0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569" w:rsidRDefault="00021569" w:rsidP="00EE0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180" w:rsidRDefault="00E14383" w:rsidP="00EE0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0180">
        <w:rPr>
          <w:rFonts w:ascii="Times New Roman" w:hAnsi="Times New Roman" w:cs="Times New Roman"/>
          <w:sz w:val="28"/>
          <w:szCs w:val="28"/>
        </w:rPr>
        <w:t>2. На чистом формате листа А4 компонуем элементы сюжета. Начинать необходимо от больших поверхностей к малым, от дальних к ближним. Не забываем оставлять чистые поля – 1 см.</w:t>
      </w:r>
    </w:p>
    <w:p w:rsidR="00E14383" w:rsidRDefault="00E14383" w:rsidP="00EE0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383" w:rsidRDefault="00E14383" w:rsidP="00EE01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180" w:rsidRDefault="00E14383" w:rsidP="005777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Подготовленную композицию приклеиваем на клей ПВА</w:t>
      </w:r>
    </w:p>
    <w:p w:rsidR="00EE0180" w:rsidRDefault="005777EA" w:rsidP="00EE0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CA0C52" wp14:editId="70479D13">
            <wp:simplePos x="0" y="0"/>
            <wp:positionH relativeFrom="column">
              <wp:posOffset>1177925</wp:posOffset>
            </wp:positionH>
            <wp:positionV relativeFrom="paragraph">
              <wp:posOffset>38735</wp:posOffset>
            </wp:positionV>
            <wp:extent cx="3455670" cy="25914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2EB" w:rsidRDefault="00EE0180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777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C55894" wp14:editId="13E3F292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487295" cy="2012950"/>
            <wp:effectExtent l="0" t="0" r="825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EA">
        <w:rPr>
          <w:rFonts w:ascii="Times New Roman" w:hAnsi="Times New Roman" w:cs="Times New Roman"/>
          <w:sz w:val="28"/>
          <w:szCs w:val="28"/>
        </w:rPr>
        <w:t xml:space="preserve">        4. Широкой кисточкой наносим гуашевую краску на лист с приклеенной работой. Стараемся наносить краску</w:t>
      </w:r>
      <w:r w:rsidR="00CE62EB">
        <w:rPr>
          <w:rFonts w:ascii="Times New Roman" w:hAnsi="Times New Roman" w:cs="Times New Roman"/>
          <w:sz w:val="28"/>
          <w:szCs w:val="28"/>
        </w:rPr>
        <w:t xml:space="preserve"> в небольшом количестве, чтобы не было подтеков. Если есть излишки краски, то </w:t>
      </w:r>
      <w:r w:rsidR="00DB4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1390015</wp:posOffset>
            </wp:positionV>
            <wp:extent cx="2462530" cy="27717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EB">
        <w:rPr>
          <w:rFonts w:ascii="Times New Roman" w:hAnsi="Times New Roman" w:cs="Times New Roman"/>
          <w:sz w:val="28"/>
          <w:szCs w:val="28"/>
        </w:rPr>
        <w:t>можно их убрать сухой кистью или тряпочкой. Слой краски наносится на картон толщиной 0,1-0,2 миллиметра.</w:t>
      </w:r>
    </w:p>
    <w:p w:rsidR="00CE62EB" w:rsidRDefault="00DB450D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363A157" wp14:editId="7031458B">
            <wp:simplePos x="0" y="0"/>
            <wp:positionH relativeFrom="margin">
              <wp:posOffset>-125095</wp:posOffset>
            </wp:positionH>
            <wp:positionV relativeFrom="margin">
              <wp:posOffset>3248660</wp:posOffset>
            </wp:positionV>
            <wp:extent cx="2639060" cy="2519680"/>
            <wp:effectExtent l="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B4E" w:rsidRDefault="00CE62EB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2B4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E2F40" w:rsidRDefault="00DB450D" w:rsidP="00296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2148840</wp:posOffset>
            </wp:positionV>
            <wp:extent cx="2170430" cy="2877820"/>
            <wp:effectExtent l="0" t="0" r="1270" b="0"/>
            <wp:wrapTight wrapText="bothSides">
              <wp:wrapPolygon edited="0">
                <wp:start x="0" y="0"/>
                <wp:lineTo x="0" y="21447"/>
                <wp:lineTo x="21423" y="21447"/>
                <wp:lineTo x="214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B4E">
        <w:rPr>
          <w:rFonts w:ascii="Times New Roman" w:hAnsi="Times New Roman" w:cs="Times New Roman"/>
          <w:sz w:val="28"/>
          <w:szCs w:val="28"/>
        </w:rPr>
        <w:t xml:space="preserve">        5. </w:t>
      </w:r>
      <w:r w:rsidR="00CE62EB">
        <w:rPr>
          <w:rFonts w:ascii="Times New Roman" w:hAnsi="Times New Roman" w:cs="Times New Roman"/>
          <w:sz w:val="28"/>
          <w:szCs w:val="28"/>
        </w:rPr>
        <w:t xml:space="preserve">  </w:t>
      </w:r>
      <w:r w:rsidR="009E2B4E">
        <w:rPr>
          <w:rFonts w:ascii="Times New Roman" w:hAnsi="Times New Roman" w:cs="Times New Roman"/>
          <w:sz w:val="28"/>
          <w:szCs w:val="28"/>
        </w:rPr>
        <w:t xml:space="preserve">Картон нужно полностью покрыть гуашевой краской, это может быть разноцветный или однотонный фон. Бумагу наносим сверху на картон со слоем краски </w:t>
      </w:r>
      <w:r w:rsidR="009E2F40">
        <w:rPr>
          <w:rFonts w:ascii="Times New Roman" w:hAnsi="Times New Roman" w:cs="Times New Roman"/>
          <w:sz w:val="28"/>
          <w:szCs w:val="28"/>
        </w:rPr>
        <w:t xml:space="preserve">и начинаем процесс притирки </w:t>
      </w:r>
      <w:r w:rsidR="009E2B4E">
        <w:rPr>
          <w:rFonts w:ascii="Times New Roman" w:hAnsi="Times New Roman" w:cs="Times New Roman"/>
          <w:sz w:val="28"/>
          <w:szCs w:val="28"/>
        </w:rPr>
        <w:t>валиком или рукой (ладонью)</w:t>
      </w:r>
      <w:r w:rsidR="009E2F40">
        <w:rPr>
          <w:rFonts w:ascii="Times New Roman" w:hAnsi="Times New Roman" w:cs="Times New Roman"/>
          <w:sz w:val="28"/>
          <w:szCs w:val="28"/>
        </w:rPr>
        <w:t xml:space="preserve"> круговыми движениями, чтобы отпечаталось на его обратной стороне изображение.</w:t>
      </w:r>
    </w:p>
    <w:p w:rsidR="009E2F40" w:rsidRDefault="009E2F40" w:rsidP="002965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62EB" w:rsidRDefault="00E347BB" w:rsidP="00E347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6. Снимаем лист – отпечаток готов! </w:t>
      </w:r>
      <w:r w:rsidR="009E2F40">
        <w:rPr>
          <w:rFonts w:ascii="Times New Roman" w:hAnsi="Times New Roman" w:cs="Times New Roman"/>
          <w:sz w:val="28"/>
          <w:szCs w:val="28"/>
        </w:rPr>
        <w:t xml:space="preserve">  </w:t>
      </w:r>
      <w:r w:rsidR="00CE62EB">
        <w:rPr>
          <w:rFonts w:ascii="Times New Roman" w:hAnsi="Times New Roman" w:cs="Times New Roman"/>
          <w:sz w:val="28"/>
          <w:szCs w:val="28"/>
        </w:rPr>
        <w:t xml:space="preserve">  </w:t>
      </w:r>
      <w:r w:rsidR="009E2F40">
        <w:rPr>
          <w:rFonts w:ascii="Times New Roman" w:hAnsi="Times New Roman" w:cs="Times New Roman"/>
          <w:sz w:val="28"/>
          <w:szCs w:val="28"/>
        </w:rPr>
        <w:t xml:space="preserve">   </w:t>
      </w:r>
      <w:r w:rsidR="00CE62E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CC1432" w:rsidRDefault="00CC1432" w:rsidP="00AF22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32" w:rsidRDefault="00CC1432" w:rsidP="00AF22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063D">
        <w:rPr>
          <w:rFonts w:ascii="Times New Roman" w:hAnsi="Times New Roman" w:cs="Times New Roman"/>
          <w:sz w:val="28"/>
          <w:szCs w:val="28"/>
        </w:rPr>
        <w:t>Рефлексия в конце</w:t>
      </w:r>
      <w:r w:rsidR="00CA6329">
        <w:rPr>
          <w:rFonts w:ascii="Times New Roman" w:hAnsi="Times New Roman" w:cs="Times New Roman"/>
          <w:sz w:val="28"/>
          <w:szCs w:val="28"/>
        </w:rPr>
        <w:t xml:space="preserve"> занятия.</w:t>
      </w:r>
      <w:r w:rsidR="00AF2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показывает учащимся карточки с изображением трех лиц: веселого, нейтрального и грустного. Учащиеся выбирают рисунок, который соответствует их настроению. </w:t>
      </w:r>
    </w:p>
    <w:p w:rsidR="009E2B4E" w:rsidRDefault="00AF224C" w:rsidP="00AF22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Подведение итогов, </w:t>
      </w:r>
      <w:r w:rsidR="00E347BB">
        <w:rPr>
          <w:rFonts w:ascii="Times New Roman" w:hAnsi="Times New Roman" w:cs="Times New Roman"/>
          <w:sz w:val="28"/>
          <w:szCs w:val="28"/>
        </w:rPr>
        <w:t>анализ работ, фото-выставка</w:t>
      </w:r>
    </w:p>
    <w:p w:rsidR="00E347BB" w:rsidRDefault="00E347BB" w:rsidP="00E347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875" cy="306000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5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7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EA" w:rsidRDefault="00E347BB" w:rsidP="00DB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большие молодцы, все старались. Спасибо за работу!</w:t>
      </w:r>
    </w:p>
    <w:sectPr w:rsidR="005777EA" w:rsidSect="00DB450D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540" w:rsidRDefault="00396540" w:rsidP="00DB450D">
      <w:pPr>
        <w:spacing w:after="0" w:line="240" w:lineRule="auto"/>
      </w:pPr>
      <w:r>
        <w:separator/>
      </w:r>
    </w:p>
  </w:endnote>
  <w:endnote w:type="continuationSeparator" w:id="0">
    <w:p w:rsidR="00396540" w:rsidRDefault="00396540" w:rsidP="00DB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3027339"/>
      <w:docPartObj>
        <w:docPartGallery w:val="Page Numbers (Bottom of Page)"/>
        <w:docPartUnique/>
      </w:docPartObj>
    </w:sdtPr>
    <w:sdtContent>
      <w:p w:rsidR="00DB450D" w:rsidRDefault="00DB450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690">
          <w:rPr>
            <w:noProof/>
          </w:rPr>
          <w:t>2</w:t>
        </w:r>
        <w:r>
          <w:fldChar w:fldCharType="end"/>
        </w:r>
      </w:p>
    </w:sdtContent>
  </w:sdt>
  <w:p w:rsidR="00DB450D" w:rsidRDefault="00DB45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540" w:rsidRDefault="00396540" w:rsidP="00DB450D">
      <w:pPr>
        <w:spacing w:after="0" w:line="240" w:lineRule="auto"/>
      </w:pPr>
      <w:r>
        <w:separator/>
      </w:r>
    </w:p>
  </w:footnote>
  <w:footnote w:type="continuationSeparator" w:id="0">
    <w:p w:rsidR="00396540" w:rsidRDefault="00396540" w:rsidP="00DB4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51949"/>
    <w:multiLevelType w:val="multilevel"/>
    <w:tmpl w:val="6050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B56188"/>
    <w:multiLevelType w:val="multilevel"/>
    <w:tmpl w:val="CFC4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13174C"/>
    <w:multiLevelType w:val="multilevel"/>
    <w:tmpl w:val="08BE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64"/>
    <w:rsid w:val="00021569"/>
    <w:rsid w:val="0003063D"/>
    <w:rsid w:val="000418F2"/>
    <w:rsid w:val="00072D52"/>
    <w:rsid w:val="000D0EF3"/>
    <w:rsid w:val="002061BD"/>
    <w:rsid w:val="00271E40"/>
    <w:rsid w:val="002837F5"/>
    <w:rsid w:val="002965C0"/>
    <w:rsid w:val="002C432F"/>
    <w:rsid w:val="002F516D"/>
    <w:rsid w:val="00371F26"/>
    <w:rsid w:val="00396540"/>
    <w:rsid w:val="004E767C"/>
    <w:rsid w:val="005777EA"/>
    <w:rsid w:val="005A7690"/>
    <w:rsid w:val="00604986"/>
    <w:rsid w:val="0063394E"/>
    <w:rsid w:val="006750AA"/>
    <w:rsid w:val="00687D73"/>
    <w:rsid w:val="006A44CC"/>
    <w:rsid w:val="006D7297"/>
    <w:rsid w:val="0072355A"/>
    <w:rsid w:val="008E5508"/>
    <w:rsid w:val="008E5C2D"/>
    <w:rsid w:val="009E2B4E"/>
    <w:rsid w:val="009E2F40"/>
    <w:rsid w:val="00A13FB0"/>
    <w:rsid w:val="00A51BF1"/>
    <w:rsid w:val="00A7568C"/>
    <w:rsid w:val="00AB38DC"/>
    <w:rsid w:val="00AC79D9"/>
    <w:rsid w:val="00AF224C"/>
    <w:rsid w:val="00BC3326"/>
    <w:rsid w:val="00C178C3"/>
    <w:rsid w:val="00C2411C"/>
    <w:rsid w:val="00C25525"/>
    <w:rsid w:val="00CA6329"/>
    <w:rsid w:val="00CB61B0"/>
    <w:rsid w:val="00CC1432"/>
    <w:rsid w:val="00CE3FE3"/>
    <w:rsid w:val="00CE62EB"/>
    <w:rsid w:val="00DB450D"/>
    <w:rsid w:val="00DB4564"/>
    <w:rsid w:val="00DD589F"/>
    <w:rsid w:val="00E14383"/>
    <w:rsid w:val="00E347BB"/>
    <w:rsid w:val="00EE0180"/>
    <w:rsid w:val="00F0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AC4B4"/>
  <w15:docId w15:val="{8DF7D147-2F88-47B0-AA01-90E2329F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55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D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B4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450D"/>
  </w:style>
  <w:style w:type="paragraph" w:styleId="a9">
    <w:name w:val="footer"/>
    <w:basedOn w:val="a"/>
    <w:link w:val="aa"/>
    <w:uiPriority w:val="99"/>
    <w:unhideWhenUsed/>
    <w:rsid w:val="00DB4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4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2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1C53-CB91-4D69-AD39-B02E9CE9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Кокина</cp:lastModifiedBy>
  <cp:revision>34</cp:revision>
  <dcterms:created xsi:type="dcterms:W3CDTF">2021-12-09T10:47:00Z</dcterms:created>
  <dcterms:modified xsi:type="dcterms:W3CDTF">2022-02-17T12:15:00Z</dcterms:modified>
</cp:coreProperties>
</file>