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24" w:rsidRDefault="005D5EF3" w:rsidP="00421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421E24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в дистанционной форме</w:t>
      </w:r>
    </w:p>
    <w:p w:rsidR="00421E24" w:rsidRDefault="00421E24" w:rsidP="00421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период карантина по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95FB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) в </w:t>
      </w:r>
      <w:r w:rsidR="005D5EF3">
        <w:rPr>
          <w:rFonts w:ascii="Times New Roman" w:hAnsi="Times New Roman" w:cs="Times New Roman"/>
          <w:sz w:val="28"/>
          <w:szCs w:val="28"/>
          <w:u w:val="single"/>
        </w:rPr>
        <w:t>Николаевском муниципальном районе Хабаровского ркая</w:t>
      </w:r>
    </w:p>
    <w:p w:rsidR="00421E24" w:rsidRDefault="00421E24" w:rsidP="00421E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28.04.2020 г.</w:t>
      </w:r>
    </w:p>
    <w:p w:rsidR="0067440A" w:rsidRDefault="0067440A" w:rsidP="00674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00" w:type="dxa"/>
        <w:tblLayout w:type="fixed"/>
        <w:tblLook w:val="04A0" w:firstRow="1" w:lastRow="0" w:firstColumn="1" w:lastColumn="0" w:noHBand="0" w:noVBand="1"/>
      </w:tblPr>
      <w:tblGrid>
        <w:gridCol w:w="1715"/>
        <w:gridCol w:w="1650"/>
        <w:gridCol w:w="1613"/>
        <w:gridCol w:w="1939"/>
        <w:gridCol w:w="1271"/>
        <w:gridCol w:w="2276"/>
        <w:gridCol w:w="1410"/>
        <w:gridCol w:w="1559"/>
        <w:gridCol w:w="1767"/>
      </w:tblGrid>
      <w:tr w:rsidR="0067440A" w:rsidRPr="00FA016A" w:rsidTr="006A4199">
        <w:tc>
          <w:tcPr>
            <w:tcW w:w="1715" w:type="dxa"/>
          </w:tcPr>
          <w:p w:rsidR="0067440A" w:rsidRPr="00FA016A" w:rsidRDefault="0067440A" w:rsidP="006A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7440A" w:rsidRPr="00FA016A" w:rsidRDefault="0067440A" w:rsidP="006A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650" w:type="dxa"/>
          </w:tcPr>
          <w:p w:rsidR="0067440A" w:rsidRPr="00FA016A" w:rsidRDefault="0067440A" w:rsidP="006A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Количество программ, реализуемых в учреждении</w:t>
            </w:r>
          </w:p>
        </w:tc>
        <w:tc>
          <w:tcPr>
            <w:tcW w:w="1613" w:type="dxa"/>
          </w:tcPr>
          <w:p w:rsidR="0067440A" w:rsidRPr="00FA016A" w:rsidRDefault="0067440A" w:rsidP="006A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программ, внесенных на портал </w:t>
            </w:r>
          </w:p>
          <w:p w:rsidR="0067440A" w:rsidRPr="00FA016A" w:rsidRDefault="0067440A" w:rsidP="006A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proofErr w:type="spellStart"/>
            <w:r w:rsidRPr="00FA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pfdo</w:t>
            </w:r>
            <w:proofErr w:type="spellEnd"/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A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39" w:type="dxa"/>
          </w:tcPr>
          <w:p w:rsidR="0067440A" w:rsidRPr="00FA016A" w:rsidRDefault="0067440A" w:rsidP="006A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программ, реализующихся в связи с карантином </w:t>
            </w:r>
            <w:r w:rsidRPr="00FA016A">
              <w:rPr>
                <w:rFonts w:ascii="Times New Roman" w:hAnsi="Times New Roman" w:cs="Times New Roman"/>
                <w:b/>
                <w:sz w:val="24"/>
                <w:szCs w:val="24"/>
              </w:rPr>
              <w:t>в дистанционных формах (по состоянию на 14.04)</w:t>
            </w:r>
          </w:p>
        </w:tc>
        <w:tc>
          <w:tcPr>
            <w:tcW w:w="1271" w:type="dxa"/>
          </w:tcPr>
          <w:p w:rsidR="0067440A" w:rsidRPr="00FA016A" w:rsidRDefault="0067440A" w:rsidP="006A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% от общего числа программ</w:t>
            </w:r>
          </w:p>
        </w:tc>
        <w:tc>
          <w:tcPr>
            <w:tcW w:w="2276" w:type="dxa"/>
          </w:tcPr>
          <w:p w:rsidR="0067440A" w:rsidRPr="00FA016A" w:rsidRDefault="0067440A" w:rsidP="006A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охваченных дистанционными формами дополнительного образования в период карантина по </w:t>
            </w:r>
            <w:r w:rsidRPr="00FA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0" w:type="dxa"/>
          </w:tcPr>
          <w:p w:rsidR="0067440A" w:rsidRPr="00FA016A" w:rsidRDefault="0067440A" w:rsidP="006A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детей в организации</w:t>
            </w:r>
          </w:p>
        </w:tc>
        <w:tc>
          <w:tcPr>
            <w:tcW w:w="1559" w:type="dxa"/>
          </w:tcPr>
          <w:p w:rsidR="0067440A" w:rsidRPr="00FA016A" w:rsidRDefault="0067440A" w:rsidP="006A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Количество детей, не имеющих возможность участвовать в дистанционном обучении</w:t>
            </w:r>
          </w:p>
        </w:tc>
        <w:tc>
          <w:tcPr>
            <w:tcW w:w="1767" w:type="dxa"/>
          </w:tcPr>
          <w:p w:rsidR="0067440A" w:rsidRPr="00FA016A" w:rsidRDefault="0067440A" w:rsidP="006A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с детьми, не имеющими технической возможности участия в </w:t>
            </w:r>
            <w:proofErr w:type="spellStart"/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дистанцион</w:t>
            </w:r>
            <w:proofErr w:type="spellEnd"/>
          </w:p>
          <w:p w:rsidR="0067440A" w:rsidRPr="00FA016A" w:rsidRDefault="0067440A" w:rsidP="006A4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ном обучении</w:t>
            </w:r>
          </w:p>
        </w:tc>
      </w:tr>
      <w:tr w:rsidR="00421E24" w:rsidRPr="00FA016A" w:rsidTr="006A4199">
        <w:tc>
          <w:tcPr>
            <w:tcW w:w="1715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МБОУ ДОД ЦДТ г. Николаевска-на-Амуре</w:t>
            </w:r>
          </w:p>
        </w:tc>
        <w:tc>
          <w:tcPr>
            <w:tcW w:w="1650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3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39" w:type="dxa"/>
          </w:tcPr>
          <w:p w:rsidR="00421E24" w:rsidRPr="00FA016A" w:rsidRDefault="00421E24" w:rsidP="00AC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7360" w:rsidRPr="00FA01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1" w:type="dxa"/>
          </w:tcPr>
          <w:p w:rsidR="00421E24" w:rsidRPr="00FA016A" w:rsidRDefault="00421E24" w:rsidP="00AC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7360" w:rsidRPr="00FA0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276" w:type="dxa"/>
          </w:tcPr>
          <w:p w:rsidR="00421E24" w:rsidRPr="00FA016A" w:rsidRDefault="00421E24" w:rsidP="00AC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7360" w:rsidRPr="00FA016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0" w:type="dxa"/>
          </w:tcPr>
          <w:p w:rsidR="00421E24" w:rsidRPr="00FA016A" w:rsidRDefault="00421E24" w:rsidP="00AC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7360" w:rsidRPr="00FA0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559" w:type="dxa"/>
          </w:tcPr>
          <w:p w:rsidR="00421E24" w:rsidRPr="00FA016A" w:rsidRDefault="00421E24" w:rsidP="00AC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360" w:rsidRPr="00FA01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67" w:type="dxa"/>
          </w:tcPr>
          <w:p w:rsidR="00421E24" w:rsidRPr="00FA016A" w:rsidRDefault="00421E24" w:rsidP="004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*Индивидуальная самостоятельная работа. Подготовка раздаточного материала на бумажном носителе (мастер-классы, памятки, схемы, методические рекомендации) и распространен</w:t>
            </w:r>
            <w:r w:rsidRPr="00FA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до почтового ящика.</w:t>
            </w:r>
          </w:p>
          <w:p w:rsidR="00421E24" w:rsidRPr="00FA016A" w:rsidRDefault="00421E24" w:rsidP="004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* Усиление воспитательной работы: привлечение к конкурсному движению разного уровня, проектной деятельности.</w:t>
            </w:r>
          </w:p>
          <w:p w:rsidR="00421E24" w:rsidRPr="00FA016A" w:rsidRDefault="00421E24" w:rsidP="004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* Индивидуальное консультирование родителей по телефонной связи.</w:t>
            </w:r>
          </w:p>
        </w:tc>
      </w:tr>
      <w:tr w:rsidR="00421E24" w:rsidRPr="00FA016A" w:rsidTr="006A4199">
        <w:tc>
          <w:tcPr>
            <w:tcW w:w="1715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ДОД ЦДЮТТ г. Николаевска-на-Амуре Хабаровского края</w:t>
            </w:r>
          </w:p>
        </w:tc>
        <w:tc>
          <w:tcPr>
            <w:tcW w:w="1650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613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9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1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87 %</w:t>
            </w:r>
          </w:p>
        </w:tc>
        <w:tc>
          <w:tcPr>
            <w:tcW w:w="2276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283</w:t>
            </w:r>
          </w:p>
        </w:tc>
        <w:tc>
          <w:tcPr>
            <w:tcW w:w="1410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75 %</w:t>
            </w:r>
          </w:p>
        </w:tc>
        <w:tc>
          <w:tcPr>
            <w:tcW w:w="1559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767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посредством домашней, мобильной сети (по возможности)</w:t>
            </w:r>
          </w:p>
        </w:tc>
      </w:tr>
      <w:tr w:rsidR="00421E24" w:rsidRPr="00FA016A" w:rsidTr="006A4199">
        <w:tc>
          <w:tcPr>
            <w:tcW w:w="1715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ДОД ЭБЦ г. Николаевска-на-Амуре Хабаровского края </w:t>
            </w:r>
          </w:p>
        </w:tc>
        <w:tc>
          <w:tcPr>
            <w:tcW w:w="1650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3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9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1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95 %</w:t>
            </w:r>
          </w:p>
        </w:tc>
        <w:tc>
          <w:tcPr>
            <w:tcW w:w="2276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410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91 %</w:t>
            </w:r>
          </w:p>
        </w:tc>
        <w:tc>
          <w:tcPr>
            <w:tcW w:w="1559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67" w:type="dxa"/>
          </w:tcPr>
          <w:p w:rsidR="00421E24" w:rsidRPr="00FA016A" w:rsidRDefault="00421E24" w:rsidP="00421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Раздаточный материал на бумажном носителе.</w:t>
            </w:r>
          </w:p>
        </w:tc>
      </w:tr>
      <w:tr w:rsidR="00421E24" w:rsidRPr="00FA016A" w:rsidTr="006A4199">
        <w:tc>
          <w:tcPr>
            <w:tcW w:w="1715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 xml:space="preserve">МБОУ ДОД ЦДТ п. Маго Николаевского муниципального района Хабаровского края </w:t>
            </w:r>
          </w:p>
        </w:tc>
        <w:tc>
          <w:tcPr>
            <w:tcW w:w="1650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613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9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1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67 %</w:t>
            </w:r>
          </w:p>
        </w:tc>
        <w:tc>
          <w:tcPr>
            <w:tcW w:w="2276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1410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76 %</w:t>
            </w:r>
          </w:p>
        </w:tc>
        <w:tc>
          <w:tcPr>
            <w:tcW w:w="1559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67" w:type="dxa"/>
          </w:tcPr>
          <w:p w:rsidR="00421E24" w:rsidRPr="00FA016A" w:rsidRDefault="00421E24" w:rsidP="00421E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01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67440A" w:rsidRPr="00C963C9" w:rsidRDefault="0067440A" w:rsidP="00674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40A" w:rsidRPr="00C963C9" w:rsidRDefault="0067440A" w:rsidP="00674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763" w:rsidRPr="00E72970" w:rsidRDefault="00E1336D" w:rsidP="00E7297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133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14840" cy="1560687"/>
            <wp:effectExtent l="0" t="0" r="0" b="1905"/>
            <wp:docPr id="1" name="Рисунок 1" descr="C:\Users\Кокина\Pictures\ром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кина\Pictures\ромпись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840" cy="156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C7763" w:rsidRPr="00E72970" w:rsidSect="00695FBD">
      <w:pgSz w:w="16838" w:h="11906" w:orient="landscape"/>
      <w:pgMar w:top="1021" w:right="7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0A"/>
    <w:rsid w:val="0038400D"/>
    <w:rsid w:val="00421E24"/>
    <w:rsid w:val="005D5EF3"/>
    <w:rsid w:val="0067440A"/>
    <w:rsid w:val="00955940"/>
    <w:rsid w:val="00A24AF9"/>
    <w:rsid w:val="00AC7360"/>
    <w:rsid w:val="00E1336D"/>
    <w:rsid w:val="00E72970"/>
    <w:rsid w:val="00FA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BCB9"/>
  <w15:chartTrackingRefBased/>
  <w15:docId w15:val="{2314C9AD-B498-4E78-81D9-4CC6FC0D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4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Кокина</cp:lastModifiedBy>
  <cp:revision>3</cp:revision>
  <dcterms:created xsi:type="dcterms:W3CDTF">2020-04-29T03:29:00Z</dcterms:created>
  <dcterms:modified xsi:type="dcterms:W3CDTF">2020-05-06T08:11:00Z</dcterms:modified>
</cp:coreProperties>
</file>