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23" w:y="485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3pt;height:79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4" w:y="694"/>
        <w:widowControl w:val="0"/>
        <w:rPr>
          <w:sz w:val="0"/>
          <w:szCs w:val="0"/>
        </w:rPr>
      </w:pPr>
      <w:r>
        <w:pict>
          <v:shape id="_x0000_s1027" type="#_x0000_t75" style="width:546pt;height:77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8" w:y="891"/>
        <w:widowControl w:val="0"/>
        <w:rPr>
          <w:sz w:val="0"/>
          <w:szCs w:val="0"/>
        </w:rPr>
      </w:pPr>
      <w:r>
        <w:pict>
          <v:shape id="_x0000_s1028" type="#_x0000_t75" style="width:551pt;height:75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648BCB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/Relationships>
</file>